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D4D8E" w14:textId="77777777" w:rsidR="000D33CA" w:rsidRPr="008A634E" w:rsidRDefault="000D33CA" w:rsidP="000D33CA">
      <w:pPr>
        <w:rPr>
          <w:rFonts w:ascii="Times New Roman" w:hAnsi="Times New Roman" w:cs="Times New Roman"/>
          <w:color w:val="E30479"/>
          <w:lang w:val="fr-FR"/>
        </w:rPr>
      </w:pPr>
      <w:r w:rsidRPr="008A634E">
        <w:rPr>
          <w:rFonts w:ascii="Segoe UI Symbol" w:hAnsi="Segoe UI Symbol" w:cs="Segoe UI Symbol"/>
          <w:color w:val="E30479"/>
        </w:rPr>
        <w:t>☞</w:t>
      </w:r>
      <w:r w:rsidRPr="008A634E">
        <w:rPr>
          <w:rFonts w:ascii="Times New Roman" w:hAnsi="Times New Roman" w:cs="Times New Roman"/>
          <w:color w:val="E30479"/>
          <w:lang w:val="fr-FR"/>
        </w:rPr>
        <w:t xml:space="preserve"> Ce modèle est destiné à informer de manière générale uniquement. Cela ne constitue en rien un conseil professionnel (juridique ou autre) et ne doit pas être utilisé en tant que tel. L’Ordre ne peut pas être tenu responsable des actions se basant sur celui-ci. Contactez un avocat du barreau de Liège, dont la responsabilité est assurée, par exemple pour le rédiger en faveur du </w:t>
      </w:r>
      <w:r w:rsidR="00AF1E1F" w:rsidRPr="008A634E">
        <w:rPr>
          <w:rFonts w:ascii="Times New Roman" w:hAnsi="Times New Roman" w:cs="Times New Roman"/>
          <w:color w:val="E30479"/>
          <w:lang w:val="fr-FR"/>
        </w:rPr>
        <w:t>travailleur</w:t>
      </w:r>
      <w:r w:rsidRPr="008A634E">
        <w:rPr>
          <w:rFonts w:ascii="Times New Roman" w:hAnsi="Times New Roman" w:cs="Times New Roman"/>
          <w:color w:val="E30479"/>
          <w:lang w:val="fr-FR"/>
        </w:rPr>
        <w:t xml:space="preserve"> ou </w:t>
      </w:r>
      <w:r w:rsidR="00AF1E1F" w:rsidRPr="008A634E">
        <w:rPr>
          <w:rFonts w:ascii="Times New Roman" w:hAnsi="Times New Roman" w:cs="Times New Roman"/>
          <w:color w:val="E30479"/>
          <w:lang w:val="fr-FR"/>
        </w:rPr>
        <w:t>de l’employeur</w:t>
      </w:r>
      <w:r w:rsidRPr="008A634E">
        <w:rPr>
          <w:rFonts w:ascii="Times New Roman" w:hAnsi="Times New Roman" w:cs="Times New Roman"/>
          <w:color w:val="E30479"/>
          <w:lang w:val="fr-FR"/>
        </w:rPr>
        <w:t>.</w:t>
      </w:r>
    </w:p>
    <w:p w14:paraId="38454177" w14:textId="77777777" w:rsidR="003A382F" w:rsidRPr="008A634E" w:rsidRDefault="00A244A4" w:rsidP="00A244A4">
      <w:pPr>
        <w:jc w:val="center"/>
        <w:rPr>
          <w:rFonts w:ascii="Times New Roman" w:hAnsi="Times New Roman" w:cs="Times New Roman"/>
          <w:b/>
          <w:sz w:val="28"/>
          <w:szCs w:val="28"/>
          <w:u w:val="single"/>
        </w:rPr>
      </w:pPr>
      <w:r w:rsidRPr="008A634E">
        <w:rPr>
          <w:rFonts w:ascii="Times New Roman" w:hAnsi="Times New Roman" w:cs="Times New Roman"/>
          <w:b/>
          <w:sz w:val="28"/>
          <w:szCs w:val="28"/>
          <w:u w:val="single"/>
        </w:rPr>
        <w:t>CONTRAT DE TRAVAIL A DUREE INDETERMINEE</w:t>
      </w:r>
    </w:p>
    <w:p w14:paraId="53ED35E4" w14:textId="77777777" w:rsidR="00A244A4" w:rsidRPr="008A634E" w:rsidRDefault="00A244A4" w:rsidP="00A244A4">
      <w:pPr>
        <w:jc w:val="center"/>
        <w:rPr>
          <w:rFonts w:ascii="Times New Roman" w:hAnsi="Times New Roman" w:cs="Times New Roman"/>
          <w:b/>
          <w:sz w:val="28"/>
          <w:szCs w:val="28"/>
          <w:u w:val="single"/>
        </w:rPr>
      </w:pPr>
    </w:p>
    <w:p w14:paraId="4E39467E" w14:textId="77777777" w:rsidR="00A244A4" w:rsidRPr="008A634E" w:rsidRDefault="00A244A4" w:rsidP="00A244A4">
      <w:pPr>
        <w:jc w:val="both"/>
        <w:rPr>
          <w:rFonts w:ascii="Times New Roman" w:hAnsi="Times New Roman" w:cs="Times New Roman"/>
          <w:b/>
        </w:rPr>
      </w:pPr>
      <w:r w:rsidRPr="008A634E">
        <w:rPr>
          <w:rFonts w:ascii="Times New Roman" w:hAnsi="Times New Roman" w:cs="Times New Roman"/>
          <w:b/>
        </w:rPr>
        <w:t>Entre l’employeur</w:t>
      </w:r>
    </w:p>
    <w:p w14:paraId="06522160"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 M.                                              </w:t>
      </w:r>
      <w:r w:rsidRPr="008A634E">
        <w:rPr>
          <w:rFonts w:ascii="Times New Roman" w:hAnsi="Times New Roman" w:cs="Times New Roman"/>
        </w:rPr>
        <w:tab/>
        <w:t>, domicilié à</w:t>
      </w:r>
    </w:p>
    <w:p w14:paraId="17D70BF0" w14:textId="77777777" w:rsidR="000D33CA" w:rsidRPr="001E6C0F" w:rsidRDefault="000D33CA" w:rsidP="00A244A4">
      <w:pPr>
        <w:jc w:val="both"/>
        <w:rPr>
          <w:rFonts w:ascii="Times New Roman" w:hAnsi="Times New Roman" w:cs="Times New Roman"/>
          <w:color w:val="E30479"/>
          <w:lang w:val="fr-FR"/>
        </w:rPr>
      </w:pPr>
      <w:r w:rsidRPr="001E6C0F">
        <w:rPr>
          <w:rFonts w:ascii="Times New Roman" w:hAnsi="Times New Roman" w:cs="Times New Roman"/>
          <w:color w:val="E30479"/>
          <w:lang w:val="fr-FR"/>
        </w:rPr>
        <w:t>OU</w:t>
      </w:r>
    </w:p>
    <w:p w14:paraId="2FF1A22C"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La société</w:t>
      </w:r>
      <w:r w:rsidR="000D33CA" w:rsidRPr="008A634E">
        <w:rPr>
          <w:rFonts w:ascii="Times New Roman" w:hAnsi="Times New Roman" w:cs="Times New Roman"/>
        </w:rPr>
        <w:t xml:space="preserve">                          , </w:t>
      </w:r>
      <w:r w:rsidRPr="008A634E">
        <w:rPr>
          <w:rFonts w:ascii="Times New Roman" w:hAnsi="Times New Roman" w:cs="Times New Roman"/>
        </w:rPr>
        <w:t xml:space="preserve">association représentée par M.                          </w:t>
      </w:r>
      <w:r w:rsidR="00907400" w:rsidRPr="008A634E">
        <w:rPr>
          <w:rFonts w:ascii="Times New Roman" w:hAnsi="Times New Roman" w:cs="Times New Roman"/>
        </w:rPr>
        <w:t xml:space="preserve">    </w:t>
      </w:r>
      <w:r w:rsidRPr="008A634E">
        <w:rPr>
          <w:rFonts w:ascii="Times New Roman" w:hAnsi="Times New Roman" w:cs="Times New Roman"/>
        </w:rPr>
        <w:t>, ayant son siège social à</w:t>
      </w:r>
      <w:r w:rsidR="000D33CA" w:rsidRPr="008A634E">
        <w:rPr>
          <w:rFonts w:ascii="Times New Roman" w:hAnsi="Times New Roman" w:cs="Times New Roman"/>
        </w:rPr>
        <w:t xml:space="preserve">              , n° B.C.E.</w:t>
      </w:r>
    </w:p>
    <w:p w14:paraId="63E73D5C" w14:textId="77777777" w:rsidR="00241940" w:rsidRPr="008A634E" w:rsidRDefault="00241940" w:rsidP="00A244A4">
      <w:pPr>
        <w:jc w:val="both"/>
        <w:rPr>
          <w:rFonts w:ascii="Times New Roman" w:hAnsi="Times New Roman" w:cs="Times New Roman"/>
        </w:rPr>
      </w:pPr>
    </w:p>
    <w:p w14:paraId="3929E849" w14:textId="77777777" w:rsidR="00A244A4" w:rsidRPr="008A634E" w:rsidRDefault="001E6C0F" w:rsidP="00A244A4">
      <w:pPr>
        <w:jc w:val="both"/>
        <w:rPr>
          <w:rFonts w:ascii="Times New Roman" w:hAnsi="Times New Roman" w:cs="Times New Roman"/>
          <w:b/>
        </w:rPr>
      </w:pPr>
      <w:r>
        <w:rPr>
          <w:rFonts w:ascii="Times New Roman" w:hAnsi="Times New Roman" w:cs="Times New Roman"/>
          <w:b/>
        </w:rPr>
        <w:t>e</w:t>
      </w:r>
      <w:r w:rsidR="00A244A4" w:rsidRPr="008A634E">
        <w:rPr>
          <w:rFonts w:ascii="Times New Roman" w:hAnsi="Times New Roman" w:cs="Times New Roman"/>
          <w:b/>
        </w:rPr>
        <w:t>t le travailleur</w:t>
      </w:r>
    </w:p>
    <w:p w14:paraId="17C107A6"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M.</w:t>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t>, domicilié à</w:t>
      </w:r>
      <w:r w:rsidR="000D33CA" w:rsidRPr="008A634E">
        <w:rPr>
          <w:rFonts w:ascii="Times New Roman" w:hAnsi="Times New Roman" w:cs="Times New Roman"/>
        </w:rPr>
        <w:t xml:space="preserve">                     , n° de registre national</w:t>
      </w:r>
    </w:p>
    <w:p w14:paraId="634F1796" w14:textId="77777777" w:rsidR="000D33CA" w:rsidRPr="008A634E" w:rsidRDefault="000D33CA" w:rsidP="00A244A4">
      <w:pPr>
        <w:pBdr>
          <w:bottom w:val="single" w:sz="6" w:space="1" w:color="auto"/>
        </w:pBdr>
        <w:jc w:val="both"/>
        <w:rPr>
          <w:rFonts w:ascii="Times New Roman" w:hAnsi="Times New Roman" w:cs="Times New Roman"/>
        </w:rPr>
      </w:pPr>
    </w:p>
    <w:p w14:paraId="6C48BCBE" w14:textId="77777777" w:rsidR="000D33CA" w:rsidRPr="008A634E" w:rsidRDefault="000D33CA" w:rsidP="00A244A4">
      <w:pPr>
        <w:jc w:val="both"/>
        <w:rPr>
          <w:rFonts w:ascii="Times New Roman" w:hAnsi="Times New Roman" w:cs="Times New Roman"/>
        </w:rPr>
      </w:pPr>
    </w:p>
    <w:p w14:paraId="3D7DAA67"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Il est convenu ce qui suit :</w:t>
      </w:r>
    </w:p>
    <w:p w14:paraId="18FF021E" w14:textId="77777777" w:rsidR="00A244A4" w:rsidRPr="001E6C0F" w:rsidRDefault="00A244A4" w:rsidP="00A244A4">
      <w:pPr>
        <w:jc w:val="both"/>
        <w:rPr>
          <w:rFonts w:ascii="Times New Roman" w:hAnsi="Times New Roman" w:cs="Times New Roman"/>
          <w:b/>
          <w:i/>
          <w:sz w:val="24"/>
        </w:rPr>
      </w:pPr>
      <w:r w:rsidRPr="001E6C0F">
        <w:rPr>
          <w:rFonts w:ascii="Times New Roman" w:hAnsi="Times New Roman" w:cs="Times New Roman"/>
          <w:b/>
          <w:i/>
          <w:sz w:val="24"/>
        </w:rPr>
        <w:t>Article 1</w:t>
      </w:r>
      <w:r w:rsidR="001E6C0F">
        <w:rPr>
          <w:rFonts w:ascii="Times New Roman" w:hAnsi="Times New Roman" w:cs="Times New Roman"/>
          <w:b/>
          <w:i/>
          <w:sz w:val="24"/>
        </w:rPr>
        <w:t>.</w:t>
      </w:r>
      <w:r w:rsidR="001E6C0F">
        <w:rPr>
          <w:rFonts w:ascii="Times New Roman" w:hAnsi="Times New Roman" w:cs="Times New Roman"/>
          <w:b/>
          <w:i/>
          <w:sz w:val="24"/>
        </w:rPr>
        <w:tab/>
      </w:r>
      <w:r w:rsidR="00685E61">
        <w:rPr>
          <w:rFonts w:ascii="Times New Roman" w:hAnsi="Times New Roman" w:cs="Times New Roman"/>
          <w:b/>
          <w:i/>
          <w:sz w:val="24"/>
        </w:rPr>
        <w:t>Qualification et début du contrat de travail</w:t>
      </w:r>
    </w:p>
    <w:p w14:paraId="0A01046E" w14:textId="77777777" w:rsidR="00A244A4" w:rsidRDefault="00A244A4" w:rsidP="00A244A4">
      <w:pPr>
        <w:jc w:val="both"/>
        <w:rPr>
          <w:rFonts w:ascii="Times New Roman" w:hAnsi="Times New Roman" w:cs="Times New Roman"/>
        </w:rPr>
      </w:pPr>
      <w:r w:rsidRPr="008A634E">
        <w:rPr>
          <w:rFonts w:ascii="Times New Roman" w:hAnsi="Times New Roman" w:cs="Times New Roman"/>
        </w:rPr>
        <w:t xml:space="preserve">L’employeur engage le travailleur dans les liens d’un contrat de travail d’ouvrier </w:t>
      </w:r>
      <w:r w:rsidRPr="001E6C0F">
        <w:rPr>
          <w:rFonts w:ascii="Times New Roman" w:hAnsi="Times New Roman" w:cs="Times New Roman"/>
          <w:color w:val="E30479"/>
          <w:lang w:val="fr-FR"/>
        </w:rPr>
        <w:t>/</w:t>
      </w:r>
      <w:r w:rsidRPr="008A634E">
        <w:rPr>
          <w:rFonts w:ascii="Times New Roman" w:hAnsi="Times New Roman" w:cs="Times New Roman"/>
        </w:rPr>
        <w:t xml:space="preserve"> d’employé à partir du</w:t>
      </w:r>
    </w:p>
    <w:p w14:paraId="6413A708" w14:textId="77777777" w:rsidR="009A6004" w:rsidRPr="008A634E" w:rsidRDefault="009A6004" w:rsidP="00A244A4">
      <w:pPr>
        <w:jc w:val="both"/>
        <w:rPr>
          <w:rFonts w:ascii="Times New Roman" w:hAnsi="Times New Roman" w:cs="Times New Roman"/>
        </w:rPr>
      </w:pPr>
      <w:r>
        <w:rPr>
          <w:rFonts w:ascii="Times New Roman" w:hAnsi="Times New Roman" w:cs="Times New Roman"/>
        </w:rPr>
        <w:t>Sur base de la Commission paritaire :</w:t>
      </w:r>
    </w:p>
    <w:p w14:paraId="60FBCB26" w14:textId="77777777" w:rsidR="000D33CA" w:rsidRPr="008A634E" w:rsidRDefault="000D33CA" w:rsidP="00A244A4">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 xml:space="preserve"> à compléter selon l’activité envisagée. Consultez un avocat pour comprendre les différences entre ouvriers et employés et les conséquences juridiques et financières pour votre activité.</w:t>
      </w:r>
    </w:p>
    <w:p w14:paraId="36AD6A90" w14:textId="77777777" w:rsidR="001E6C0F" w:rsidRDefault="001E6C0F" w:rsidP="00A244A4">
      <w:pPr>
        <w:jc w:val="both"/>
        <w:rPr>
          <w:rFonts w:ascii="Times New Roman" w:hAnsi="Times New Roman" w:cs="Times New Roman"/>
          <w:b/>
          <w:i/>
          <w:sz w:val="24"/>
        </w:rPr>
      </w:pPr>
    </w:p>
    <w:p w14:paraId="35DDF685" w14:textId="77777777" w:rsidR="00A244A4" w:rsidRPr="001E6C0F" w:rsidRDefault="00A244A4" w:rsidP="00A244A4">
      <w:pPr>
        <w:jc w:val="both"/>
        <w:rPr>
          <w:rFonts w:ascii="Times New Roman" w:hAnsi="Times New Roman" w:cs="Times New Roman"/>
          <w:b/>
          <w:i/>
          <w:sz w:val="24"/>
        </w:rPr>
      </w:pPr>
      <w:r w:rsidRPr="001E6C0F">
        <w:rPr>
          <w:rFonts w:ascii="Times New Roman" w:hAnsi="Times New Roman" w:cs="Times New Roman"/>
          <w:b/>
          <w:i/>
          <w:sz w:val="24"/>
        </w:rPr>
        <w:t>Article 2</w:t>
      </w:r>
      <w:r w:rsidR="001E6C0F">
        <w:rPr>
          <w:rFonts w:ascii="Times New Roman" w:hAnsi="Times New Roman" w:cs="Times New Roman"/>
          <w:b/>
          <w:i/>
          <w:sz w:val="24"/>
        </w:rPr>
        <w:t>.</w:t>
      </w:r>
      <w:r w:rsidR="001E6C0F">
        <w:rPr>
          <w:rFonts w:ascii="Times New Roman" w:hAnsi="Times New Roman" w:cs="Times New Roman"/>
          <w:b/>
          <w:i/>
          <w:sz w:val="24"/>
        </w:rPr>
        <w:tab/>
        <w:t>Tâches</w:t>
      </w:r>
    </w:p>
    <w:p w14:paraId="1F472ED9" w14:textId="77777777" w:rsidR="000D33CA" w:rsidRPr="008A634E" w:rsidRDefault="00A244A4" w:rsidP="00A244A4">
      <w:pPr>
        <w:jc w:val="both"/>
        <w:rPr>
          <w:rFonts w:ascii="Times New Roman" w:hAnsi="Times New Roman" w:cs="Times New Roman"/>
        </w:rPr>
      </w:pPr>
      <w:r w:rsidRPr="008A634E">
        <w:rPr>
          <w:rFonts w:ascii="Times New Roman" w:hAnsi="Times New Roman" w:cs="Times New Roman"/>
        </w:rPr>
        <w:t>Le travailleur sera chargé d’accomplir les tâches suivantes :</w:t>
      </w:r>
    </w:p>
    <w:p w14:paraId="08DD0F34" w14:textId="77777777" w:rsidR="000D33CA" w:rsidRPr="008A634E" w:rsidRDefault="000D33CA" w:rsidP="000D33CA">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 xml:space="preserve"> Un </w:t>
      </w:r>
      <w:hyperlink r:id="rId7" w:tgtFrame="_blank" w:history="1">
        <w:r w:rsidRPr="00B10326">
          <w:rPr>
            <w:rFonts w:ascii="Times New Roman" w:hAnsi="Times New Roman" w:cs="Times New Roman"/>
            <w:color w:val="E30479"/>
            <w:u w:val="single"/>
            <w:lang w:val="fr-FR"/>
          </w:rPr>
          <w:t>avocat</w:t>
        </w:r>
      </w:hyperlink>
      <w:r w:rsidRPr="008A634E">
        <w:rPr>
          <w:rFonts w:ascii="Times New Roman" w:hAnsi="Times New Roman" w:cs="Times New Roman"/>
          <w:color w:val="E30479"/>
          <w:lang w:val="fr-FR"/>
        </w:rPr>
        <w:t xml:space="preserve"> pourra vous aider à remplir cette disposition contractuelle de la manière la plus adéquate possible.</w:t>
      </w:r>
    </w:p>
    <w:p w14:paraId="239D0599" w14:textId="77777777" w:rsidR="000D33CA" w:rsidRPr="008A634E" w:rsidRDefault="000D33CA" w:rsidP="00A244A4">
      <w:pPr>
        <w:jc w:val="both"/>
        <w:rPr>
          <w:rFonts w:ascii="Times New Roman" w:hAnsi="Times New Roman" w:cs="Times New Roman"/>
        </w:rPr>
      </w:pPr>
    </w:p>
    <w:p w14:paraId="59EC91E7" w14:textId="77777777" w:rsidR="00A244A4" w:rsidRPr="001E6C0F" w:rsidRDefault="00A244A4" w:rsidP="00A244A4">
      <w:pPr>
        <w:jc w:val="both"/>
        <w:rPr>
          <w:rFonts w:ascii="Times New Roman" w:hAnsi="Times New Roman" w:cs="Times New Roman"/>
          <w:b/>
          <w:i/>
          <w:sz w:val="24"/>
        </w:rPr>
      </w:pPr>
      <w:r w:rsidRPr="001E6C0F">
        <w:rPr>
          <w:rFonts w:ascii="Times New Roman" w:hAnsi="Times New Roman" w:cs="Times New Roman"/>
          <w:b/>
          <w:i/>
          <w:sz w:val="24"/>
        </w:rPr>
        <w:t>Article 3</w:t>
      </w:r>
      <w:r w:rsidR="001E6C0F">
        <w:rPr>
          <w:rFonts w:ascii="Times New Roman" w:hAnsi="Times New Roman" w:cs="Times New Roman"/>
          <w:b/>
          <w:i/>
          <w:sz w:val="24"/>
        </w:rPr>
        <w:t>.</w:t>
      </w:r>
      <w:r w:rsidR="001E6C0F">
        <w:rPr>
          <w:rFonts w:ascii="Times New Roman" w:hAnsi="Times New Roman" w:cs="Times New Roman"/>
          <w:b/>
          <w:i/>
          <w:sz w:val="24"/>
        </w:rPr>
        <w:tab/>
        <w:t>Lieu(x) d’exécution</w:t>
      </w:r>
    </w:p>
    <w:p w14:paraId="63A62428"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Les prestations sont effectuées à</w:t>
      </w:r>
      <w:r w:rsidR="008A634E">
        <w:rPr>
          <w:rFonts w:ascii="Times New Roman" w:hAnsi="Times New Roman" w:cs="Times New Roman"/>
        </w:rPr>
        <w:t xml:space="preserve"> …</w:t>
      </w:r>
    </w:p>
    <w:p w14:paraId="77C5F92E" w14:textId="77777777" w:rsidR="00A244A4" w:rsidRPr="001E6C0F" w:rsidRDefault="00A244A4" w:rsidP="00A244A4">
      <w:pPr>
        <w:jc w:val="both"/>
        <w:rPr>
          <w:rFonts w:ascii="Times New Roman" w:hAnsi="Times New Roman" w:cs="Times New Roman"/>
          <w:b/>
          <w:i/>
          <w:sz w:val="24"/>
        </w:rPr>
      </w:pPr>
      <w:r w:rsidRPr="001E6C0F">
        <w:rPr>
          <w:rFonts w:ascii="Times New Roman" w:hAnsi="Times New Roman" w:cs="Times New Roman"/>
          <w:b/>
          <w:i/>
          <w:sz w:val="24"/>
        </w:rPr>
        <w:lastRenderedPageBreak/>
        <w:t>Article 4</w:t>
      </w:r>
      <w:r w:rsidR="001E6C0F">
        <w:rPr>
          <w:rFonts w:ascii="Times New Roman" w:hAnsi="Times New Roman" w:cs="Times New Roman"/>
          <w:b/>
          <w:i/>
          <w:sz w:val="24"/>
        </w:rPr>
        <w:t>.</w:t>
      </w:r>
      <w:r w:rsidR="001E6C0F">
        <w:rPr>
          <w:rFonts w:ascii="Times New Roman" w:hAnsi="Times New Roman" w:cs="Times New Roman"/>
          <w:b/>
          <w:i/>
          <w:sz w:val="24"/>
        </w:rPr>
        <w:tab/>
        <w:t>Durée hebdomadaire et horaire du travail</w:t>
      </w:r>
    </w:p>
    <w:p w14:paraId="00F55413" w14:textId="77777777" w:rsidR="00A244A4" w:rsidRDefault="00A244A4" w:rsidP="00A244A4">
      <w:pPr>
        <w:jc w:val="both"/>
        <w:rPr>
          <w:rFonts w:ascii="Times New Roman" w:hAnsi="Times New Roman" w:cs="Times New Roman"/>
        </w:rPr>
      </w:pPr>
      <w:r w:rsidRPr="008A634E">
        <w:rPr>
          <w:rFonts w:ascii="Times New Roman" w:hAnsi="Times New Roman" w:cs="Times New Roman"/>
        </w:rPr>
        <w:t>- Le travailleur est engagé à temps plein selon l’horaire de travail prévu au règlement de travail.</w:t>
      </w:r>
    </w:p>
    <w:p w14:paraId="5EA701D7" w14:textId="77777777" w:rsidR="001E6C0F" w:rsidRPr="001E6C0F" w:rsidRDefault="001E6C0F" w:rsidP="00A244A4">
      <w:pPr>
        <w:jc w:val="both"/>
        <w:rPr>
          <w:rFonts w:ascii="Times New Roman" w:hAnsi="Times New Roman" w:cs="Times New Roman"/>
          <w:color w:val="E30479"/>
          <w:lang w:val="fr-FR"/>
        </w:rPr>
      </w:pPr>
      <w:r w:rsidRPr="001E6C0F">
        <w:rPr>
          <w:rFonts w:ascii="Times New Roman" w:hAnsi="Times New Roman" w:cs="Times New Roman"/>
          <w:color w:val="E30479"/>
          <w:lang w:val="fr-FR"/>
        </w:rPr>
        <w:t>ou</w:t>
      </w:r>
    </w:p>
    <w:p w14:paraId="47FE8400" w14:textId="77777777" w:rsidR="00C165BD" w:rsidRDefault="00C165BD" w:rsidP="00C165BD">
      <w:pPr>
        <w:jc w:val="both"/>
        <w:rPr>
          <w:rFonts w:ascii="Times New Roman" w:hAnsi="Times New Roman" w:cs="Times New Roman"/>
        </w:rPr>
      </w:pPr>
      <w:r>
        <w:rPr>
          <w:rFonts w:ascii="Times New Roman" w:hAnsi="Times New Roman" w:cs="Times New Roman"/>
        </w:rPr>
        <w:t>- Le travailleur est engagé à temps partiel selon les modalités suivantes :</w:t>
      </w:r>
    </w:p>
    <w:p w14:paraId="0A1AD2B7" w14:textId="77777777" w:rsidR="00C165BD" w:rsidRDefault="00C165BD" w:rsidP="00C165BD">
      <w:pPr>
        <w:jc w:val="both"/>
        <w:rPr>
          <w:rFonts w:ascii="Times New Roman" w:hAnsi="Times New Roman" w:cs="Times New Roman"/>
        </w:rPr>
      </w:pPr>
    </w:p>
    <w:p w14:paraId="42125A5F" w14:textId="77777777" w:rsidR="00C165BD" w:rsidRDefault="00C165BD" w:rsidP="00C165BD">
      <w:pPr>
        <w:jc w:val="both"/>
        <w:rPr>
          <w:rFonts w:ascii="Times New Roman" w:hAnsi="Times New Roman" w:cs="Times New Roman"/>
        </w:rPr>
      </w:pPr>
    </w:p>
    <w:p w14:paraId="5521C893"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La durée hebdomadaire du travail comporte </w:t>
      </w:r>
      <w:r w:rsidR="008A634E">
        <w:rPr>
          <w:rFonts w:ascii="Times New Roman" w:hAnsi="Times New Roman" w:cs="Times New Roman"/>
        </w:rPr>
        <w:t>….</w:t>
      </w:r>
      <w:r w:rsidRPr="008A634E">
        <w:rPr>
          <w:rFonts w:ascii="Times New Roman" w:hAnsi="Times New Roman" w:cs="Times New Roman"/>
        </w:rPr>
        <w:t xml:space="preserve"> heures par semaine.</w:t>
      </w:r>
    </w:p>
    <w:p w14:paraId="0C1895FC" w14:textId="77777777" w:rsidR="00A244A4" w:rsidRPr="008A634E" w:rsidRDefault="00A244A4" w:rsidP="00A244A4">
      <w:pPr>
        <w:pStyle w:val="Pardeliste"/>
        <w:numPr>
          <w:ilvl w:val="0"/>
          <w:numId w:val="1"/>
        </w:numPr>
        <w:jc w:val="both"/>
        <w:rPr>
          <w:rFonts w:ascii="Times New Roman" w:hAnsi="Times New Roman" w:cs="Times New Roman"/>
        </w:rPr>
      </w:pPr>
      <w:r w:rsidRPr="008A634E">
        <w:rPr>
          <w:rFonts w:ascii="Times New Roman" w:hAnsi="Times New Roman" w:cs="Times New Roman"/>
        </w:rPr>
        <w:t>L’horaire de travail est fixe selon la répartition suivante :</w:t>
      </w:r>
    </w:p>
    <w:p w14:paraId="263E8B36"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Lundi : </w:t>
      </w:r>
      <w:r w:rsidRPr="008A634E">
        <w:rPr>
          <w:rFonts w:ascii="Times New Roman" w:hAnsi="Times New Roman" w:cs="Times New Roman"/>
        </w:rPr>
        <w:tab/>
      </w:r>
      <w:r w:rsidR="008A634E">
        <w:rPr>
          <w:rFonts w:ascii="Times New Roman" w:hAnsi="Times New Roman" w:cs="Times New Roman"/>
        </w:rPr>
        <w:tab/>
      </w:r>
      <w:r w:rsidRPr="008A634E">
        <w:rPr>
          <w:rFonts w:ascii="Times New Roman" w:hAnsi="Times New Roman" w:cs="Times New Roman"/>
        </w:rPr>
        <w:t>de</w:t>
      </w:r>
      <w:r w:rsidRPr="008A634E">
        <w:rPr>
          <w:rFonts w:ascii="Times New Roman" w:hAnsi="Times New Roman" w:cs="Times New Roman"/>
        </w:rPr>
        <w:tab/>
      </w:r>
      <w:r w:rsidRPr="008A634E">
        <w:rPr>
          <w:rFonts w:ascii="Times New Roman" w:hAnsi="Times New Roman" w:cs="Times New Roman"/>
        </w:rPr>
        <w:tab/>
        <w:t>à</w:t>
      </w:r>
      <w:r w:rsidRPr="008A634E">
        <w:rPr>
          <w:rFonts w:ascii="Times New Roman" w:hAnsi="Times New Roman" w:cs="Times New Roman"/>
        </w:rPr>
        <w:tab/>
      </w:r>
      <w:r w:rsidRPr="008A634E">
        <w:rPr>
          <w:rFonts w:ascii="Times New Roman" w:hAnsi="Times New Roman" w:cs="Times New Roman"/>
        </w:rPr>
        <w:tab/>
        <w:t xml:space="preserve">et de </w:t>
      </w:r>
      <w:r w:rsidRPr="008A634E">
        <w:rPr>
          <w:rFonts w:ascii="Times New Roman" w:hAnsi="Times New Roman" w:cs="Times New Roman"/>
        </w:rPr>
        <w:tab/>
      </w:r>
      <w:r w:rsidRPr="008A634E">
        <w:rPr>
          <w:rFonts w:ascii="Times New Roman" w:hAnsi="Times New Roman" w:cs="Times New Roman"/>
        </w:rPr>
        <w:tab/>
        <w:t>à</w:t>
      </w:r>
    </w:p>
    <w:p w14:paraId="486F65F7"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Mardi : </w:t>
      </w:r>
      <w:r w:rsidRPr="008A634E">
        <w:rPr>
          <w:rFonts w:ascii="Times New Roman" w:hAnsi="Times New Roman" w:cs="Times New Roman"/>
        </w:rPr>
        <w:tab/>
        <w:t>de</w:t>
      </w:r>
      <w:r w:rsidRPr="008A634E">
        <w:rPr>
          <w:rFonts w:ascii="Times New Roman" w:hAnsi="Times New Roman" w:cs="Times New Roman"/>
        </w:rPr>
        <w:tab/>
      </w:r>
      <w:r w:rsidRPr="008A634E">
        <w:rPr>
          <w:rFonts w:ascii="Times New Roman" w:hAnsi="Times New Roman" w:cs="Times New Roman"/>
        </w:rPr>
        <w:tab/>
        <w:t>à</w:t>
      </w:r>
      <w:r w:rsidRPr="008A634E">
        <w:rPr>
          <w:rFonts w:ascii="Times New Roman" w:hAnsi="Times New Roman" w:cs="Times New Roman"/>
        </w:rPr>
        <w:tab/>
      </w:r>
      <w:r w:rsidRPr="008A634E">
        <w:rPr>
          <w:rFonts w:ascii="Times New Roman" w:hAnsi="Times New Roman" w:cs="Times New Roman"/>
        </w:rPr>
        <w:tab/>
        <w:t xml:space="preserve">et de </w:t>
      </w:r>
      <w:r w:rsidRPr="008A634E">
        <w:rPr>
          <w:rFonts w:ascii="Times New Roman" w:hAnsi="Times New Roman" w:cs="Times New Roman"/>
        </w:rPr>
        <w:tab/>
      </w:r>
      <w:r w:rsidRPr="008A634E">
        <w:rPr>
          <w:rFonts w:ascii="Times New Roman" w:hAnsi="Times New Roman" w:cs="Times New Roman"/>
        </w:rPr>
        <w:tab/>
        <w:t>à</w:t>
      </w:r>
    </w:p>
    <w:p w14:paraId="74A79C47"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Mercredi : </w:t>
      </w:r>
      <w:r w:rsidRPr="008A634E">
        <w:rPr>
          <w:rFonts w:ascii="Times New Roman" w:hAnsi="Times New Roman" w:cs="Times New Roman"/>
        </w:rPr>
        <w:tab/>
        <w:t>de</w:t>
      </w:r>
      <w:r w:rsidRPr="008A634E">
        <w:rPr>
          <w:rFonts w:ascii="Times New Roman" w:hAnsi="Times New Roman" w:cs="Times New Roman"/>
        </w:rPr>
        <w:tab/>
      </w:r>
      <w:r w:rsidRPr="008A634E">
        <w:rPr>
          <w:rFonts w:ascii="Times New Roman" w:hAnsi="Times New Roman" w:cs="Times New Roman"/>
        </w:rPr>
        <w:tab/>
        <w:t>à</w:t>
      </w:r>
      <w:r w:rsidRPr="008A634E">
        <w:rPr>
          <w:rFonts w:ascii="Times New Roman" w:hAnsi="Times New Roman" w:cs="Times New Roman"/>
        </w:rPr>
        <w:tab/>
      </w:r>
      <w:r w:rsidRPr="008A634E">
        <w:rPr>
          <w:rFonts w:ascii="Times New Roman" w:hAnsi="Times New Roman" w:cs="Times New Roman"/>
        </w:rPr>
        <w:tab/>
        <w:t xml:space="preserve">et de </w:t>
      </w:r>
      <w:r w:rsidRPr="008A634E">
        <w:rPr>
          <w:rFonts w:ascii="Times New Roman" w:hAnsi="Times New Roman" w:cs="Times New Roman"/>
        </w:rPr>
        <w:tab/>
      </w:r>
      <w:r w:rsidRPr="008A634E">
        <w:rPr>
          <w:rFonts w:ascii="Times New Roman" w:hAnsi="Times New Roman" w:cs="Times New Roman"/>
        </w:rPr>
        <w:tab/>
        <w:t>à</w:t>
      </w:r>
    </w:p>
    <w:p w14:paraId="5D23510B"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Jeudi : </w:t>
      </w:r>
      <w:r w:rsidRPr="008A634E">
        <w:rPr>
          <w:rFonts w:ascii="Times New Roman" w:hAnsi="Times New Roman" w:cs="Times New Roman"/>
        </w:rPr>
        <w:tab/>
      </w:r>
      <w:r w:rsidR="008A634E">
        <w:rPr>
          <w:rFonts w:ascii="Times New Roman" w:hAnsi="Times New Roman" w:cs="Times New Roman"/>
        </w:rPr>
        <w:tab/>
      </w:r>
      <w:r w:rsidRPr="008A634E">
        <w:rPr>
          <w:rFonts w:ascii="Times New Roman" w:hAnsi="Times New Roman" w:cs="Times New Roman"/>
        </w:rPr>
        <w:t>de</w:t>
      </w:r>
      <w:r w:rsidRPr="008A634E">
        <w:rPr>
          <w:rFonts w:ascii="Times New Roman" w:hAnsi="Times New Roman" w:cs="Times New Roman"/>
        </w:rPr>
        <w:tab/>
      </w:r>
      <w:r w:rsidRPr="008A634E">
        <w:rPr>
          <w:rFonts w:ascii="Times New Roman" w:hAnsi="Times New Roman" w:cs="Times New Roman"/>
        </w:rPr>
        <w:tab/>
        <w:t>à</w:t>
      </w:r>
      <w:r w:rsidRPr="008A634E">
        <w:rPr>
          <w:rFonts w:ascii="Times New Roman" w:hAnsi="Times New Roman" w:cs="Times New Roman"/>
        </w:rPr>
        <w:tab/>
      </w:r>
      <w:r w:rsidRPr="008A634E">
        <w:rPr>
          <w:rFonts w:ascii="Times New Roman" w:hAnsi="Times New Roman" w:cs="Times New Roman"/>
        </w:rPr>
        <w:tab/>
        <w:t xml:space="preserve">et de </w:t>
      </w:r>
      <w:r w:rsidRPr="008A634E">
        <w:rPr>
          <w:rFonts w:ascii="Times New Roman" w:hAnsi="Times New Roman" w:cs="Times New Roman"/>
        </w:rPr>
        <w:tab/>
      </w:r>
      <w:r w:rsidRPr="008A634E">
        <w:rPr>
          <w:rFonts w:ascii="Times New Roman" w:hAnsi="Times New Roman" w:cs="Times New Roman"/>
        </w:rPr>
        <w:tab/>
        <w:t>à</w:t>
      </w:r>
    </w:p>
    <w:p w14:paraId="2EE8F993"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Vendredi : </w:t>
      </w:r>
      <w:r w:rsidRPr="008A634E">
        <w:rPr>
          <w:rFonts w:ascii="Times New Roman" w:hAnsi="Times New Roman" w:cs="Times New Roman"/>
        </w:rPr>
        <w:tab/>
        <w:t>de</w:t>
      </w:r>
      <w:r w:rsidRPr="008A634E">
        <w:rPr>
          <w:rFonts w:ascii="Times New Roman" w:hAnsi="Times New Roman" w:cs="Times New Roman"/>
        </w:rPr>
        <w:tab/>
      </w:r>
      <w:r w:rsidRPr="008A634E">
        <w:rPr>
          <w:rFonts w:ascii="Times New Roman" w:hAnsi="Times New Roman" w:cs="Times New Roman"/>
        </w:rPr>
        <w:tab/>
        <w:t>à</w:t>
      </w:r>
      <w:r w:rsidRPr="008A634E">
        <w:rPr>
          <w:rFonts w:ascii="Times New Roman" w:hAnsi="Times New Roman" w:cs="Times New Roman"/>
        </w:rPr>
        <w:tab/>
      </w:r>
      <w:r w:rsidRPr="008A634E">
        <w:rPr>
          <w:rFonts w:ascii="Times New Roman" w:hAnsi="Times New Roman" w:cs="Times New Roman"/>
        </w:rPr>
        <w:tab/>
        <w:t xml:space="preserve">et de </w:t>
      </w:r>
      <w:r w:rsidRPr="008A634E">
        <w:rPr>
          <w:rFonts w:ascii="Times New Roman" w:hAnsi="Times New Roman" w:cs="Times New Roman"/>
        </w:rPr>
        <w:tab/>
      </w:r>
      <w:r w:rsidRPr="008A634E">
        <w:rPr>
          <w:rFonts w:ascii="Times New Roman" w:hAnsi="Times New Roman" w:cs="Times New Roman"/>
        </w:rPr>
        <w:tab/>
        <w:t>à</w:t>
      </w:r>
    </w:p>
    <w:p w14:paraId="3ABB496E"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Samedi : </w:t>
      </w:r>
      <w:r w:rsidRPr="008A634E">
        <w:rPr>
          <w:rFonts w:ascii="Times New Roman" w:hAnsi="Times New Roman" w:cs="Times New Roman"/>
        </w:rPr>
        <w:tab/>
        <w:t>de</w:t>
      </w:r>
      <w:r w:rsidRPr="008A634E">
        <w:rPr>
          <w:rFonts w:ascii="Times New Roman" w:hAnsi="Times New Roman" w:cs="Times New Roman"/>
        </w:rPr>
        <w:tab/>
      </w:r>
      <w:r w:rsidRPr="008A634E">
        <w:rPr>
          <w:rFonts w:ascii="Times New Roman" w:hAnsi="Times New Roman" w:cs="Times New Roman"/>
        </w:rPr>
        <w:tab/>
        <w:t>à</w:t>
      </w:r>
      <w:r w:rsidRPr="008A634E">
        <w:rPr>
          <w:rFonts w:ascii="Times New Roman" w:hAnsi="Times New Roman" w:cs="Times New Roman"/>
        </w:rPr>
        <w:tab/>
      </w:r>
      <w:r w:rsidRPr="008A634E">
        <w:rPr>
          <w:rFonts w:ascii="Times New Roman" w:hAnsi="Times New Roman" w:cs="Times New Roman"/>
        </w:rPr>
        <w:tab/>
        <w:t xml:space="preserve">et de </w:t>
      </w:r>
      <w:r w:rsidRPr="008A634E">
        <w:rPr>
          <w:rFonts w:ascii="Times New Roman" w:hAnsi="Times New Roman" w:cs="Times New Roman"/>
        </w:rPr>
        <w:tab/>
      </w:r>
      <w:r w:rsidRPr="008A634E">
        <w:rPr>
          <w:rFonts w:ascii="Times New Roman" w:hAnsi="Times New Roman" w:cs="Times New Roman"/>
        </w:rPr>
        <w:tab/>
        <w:t>à</w:t>
      </w:r>
    </w:p>
    <w:p w14:paraId="3DFCD04F"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Dimanche : </w:t>
      </w:r>
      <w:r w:rsidRPr="008A634E">
        <w:rPr>
          <w:rFonts w:ascii="Times New Roman" w:hAnsi="Times New Roman" w:cs="Times New Roman"/>
        </w:rPr>
        <w:tab/>
        <w:t>de</w:t>
      </w:r>
      <w:r w:rsidRPr="008A634E">
        <w:rPr>
          <w:rFonts w:ascii="Times New Roman" w:hAnsi="Times New Roman" w:cs="Times New Roman"/>
        </w:rPr>
        <w:tab/>
      </w:r>
      <w:r w:rsidRPr="008A634E">
        <w:rPr>
          <w:rFonts w:ascii="Times New Roman" w:hAnsi="Times New Roman" w:cs="Times New Roman"/>
        </w:rPr>
        <w:tab/>
        <w:t>à</w:t>
      </w:r>
      <w:r w:rsidRPr="008A634E">
        <w:rPr>
          <w:rFonts w:ascii="Times New Roman" w:hAnsi="Times New Roman" w:cs="Times New Roman"/>
        </w:rPr>
        <w:tab/>
      </w:r>
      <w:r w:rsidRPr="008A634E">
        <w:rPr>
          <w:rFonts w:ascii="Times New Roman" w:hAnsi="Times New Roman" w:cs="Times New Roman"/>
        </w:rPr>
        <w:tab/>
        <w:t xml:space="preserve">et de </w:t>
      </w:r>
      <w:r w:rsidRPr="008A634E">
        <w:rPr>
          <w:rFonts w:ascii="Times New Roman" w:hAnsi="Times New Roman" w:cs="Times New Roman"/>
        </w:rPr>
        <w:tab/>
      </w:r>
      <w:r w:rsidRPr="008A634E">
        <w:rPr>
          <w:rFonts w:ascii="Times New Roman" w:hAnsi="Times New Roman" w:cs="Times New Roman"/>
        </w:rPr>
        <w:tab/>
        <w:t>à</w:t>
      </w:r>
    </w:p>
    <w:p w14:paraId="26D04E41" w14:textId="77777777" w:rsidR="000D33CA" w:rsidRPr="008A634E" w:rsidRDefault="000D33CA" w:rsidP="00A244A4">
      <w:pPr>
        <w:jc w:val="both"/>
        <w:rPr>
          <w:rFonts w:ascii="Times New Roman" w:hAnsi="Times New Roman" w:cs="Times New Roman"/>
        </w:rPr>
      </w:pPr>
    </w:p>
    <w:p w14:paraId="2056C824" w14:textId="77777777" w:rsidR="000D33CA" w:rsidRPr="008A634E" w:rsidRDefault="00A244A4" w:rsidP="008A634E">
      <w:pPr>
        <w:pStyle w:val="Pardeliste"/>
        <w:numPr>
          <w:ilvl w:val="0"/>
          <w:numId w:val="1"/>
        </w:numPr>
        <w:jc w:val="both"/>
        <w:rPr>
          <w:rFonts w:ascii="Times New Roman" w:hAnsi="Times New Roman" w:cs="Times New Roman"/>
        </w:rPr>
      </w:pPr>
      <w:r w:rsidRPr="008A634E">
        <w:rPr>
          <w:rFonts w:ascii="Times New Roman" w:hAnsi="Times New Roman" w:cs="Times New Roman"/>
        </w:rPr>
        <w:t>L’horaire de travail est variable selon les dispositions prévues au règlement de travail.</w:t>
      </w:r>
    </w:p>
    <w:p w14:paraId="3C48CD38" w14:textId="77777777" w:rsidR="000D33CA" w:rsidRPr="008A634E" w:rsidRDefault="000D33CA" w:rsidP="000D33CA">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N’hésitez pas à consulter un</w:t>
      </w:r>
      <w:r w:rsidR="00B10326">
        <w:rPr>
          <w:rFonts w:ascii="Times New Roman" w:hAnsi="Times New Roman" w:cs="Times New Roman"/>
          <w:color w:val="E30479"/>
          <w:lang w:val="fr-FR"/>
        </w:rPr>
        <w:t xml:space="preserve"> </w:t>
      </w:r>
      <w:hyperlink r:id="rId8" w:tgtFrame="_blank" w:history="1">
        <w:r w:rsidR="00B10326" w:rsidRPr="00B10326">
          <w:rPr>
            <w:rFonts w:ascii="Times New Roman" w:hAnsi="Times New Roman" w:cs="Times New Roman"/>
            <w:color w:val="E30479"/>
            <w:u w:val="single"/>
            <w:lang w:val="fr-FR"/>
          </w:rPr>
          <w:t>avocat</w:t>
        </w:r>
      </w:hyperlink>
      <w:r w:rsidRPr="008A634E">
        <w:rPr>
          <w:rFonts w:ascii="Times New Roman" w:hAnsi="Times New Roman" w:cs="Times New Roman"/>
          <w:color w:val="E30479"/>
          <w:lang w:val="fr-FR"/>
        </w:rPr>
        <w:t xml:space="preserve"> pour déterminer la formule la plus adaptée.</w:t>
      </w:r>
    </w:p>
    <w:p w14:paraId="4FF5A367" w14:textId="77777777" w:rsidR="000D33CA" w:rsidRPr="008A634E" w:rsidRDefault="000D33CA" w:rsidP="000D33CA">
      <w:pPr>
        <w:pStyle w:val="Pardeliste"/>
        <w:jc w:val="both"/>
        <w:rPr>
          <w:rFonts w:ascii="Times New Roman" w:hAnsi="Times New Roman" w:cs="Times New Roman"/>
        </w:rPr>
      </w:pPr>
    </w:p>
    <w:p w14:paraId="1D8A79E4" w14:textId="77777777" w:rsidR="00A244A4" w:rsidRPr="001E6C0F" w:rsidRDefault="00A244A4" w:rsidP="00A244A4">
      <w:pPr>
        <w:jc w:val="both"/>
        <w:rPr>
          <w:rFonts w:ascii="Times New Roman" w:hAnsi="Times New Roman" w:cs="Times New Roman"/>
          <w:b/>
          <w:i/>
          <w:sz w:val="24"/>
        </w:rPr>
      </w:pPr>
      <w:r w:rsidRPr="001E6C0F">
        <w:rPr>
          <w:rFonts w:ascii="Times New Roman" w:hAnsi="Times New Roman" w:cs="Times New Roman"/>
          <w:b/>
          <w:i/>
          <w:sz w:val="24"/>
        </w:rPr>
        <w:t>Article 5</w:t>
      </w:r>
      <w:r w:rsidR="001E6C0F">
        <w:rPr>
          <w:rFonts w:ascii="Times New Roman" w:hAnsi="Times New Roman" w:cs="Times New Roman"/>
          <w:b/>
          <w:i/>
          <w:sz w:val="24"/>
        </w:rPr>
        <w:t>.</w:t>
      </w:r>
      <w:r w:rsidR="001E6C0F">
        <w:rPr>
          <w:rFonts w:ascii="Times New Roman" w:hAnsi="Times New Roman" w:cs="Times New Roman"/>
          <w:b/>
          <w:i/>
          <w:sz w:val="24"/>
        </w:rPr>
        <w:tab/>
        <w:t>Rémunération</w:t>
      </w:r>
    </w:p>
    <w:p w14:paraId="6472E0A4"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La rémunération brute du travailleur est fixée à           euros par heure</w:t>
      </w:r>
      <w:r w:rsidR="00241940" w:rsidRPr="008A634E">
        <w:rPr>
          <w:rFonts w:ascii="Times New Roman" w:hAnsi="Times New Roman" w:cs="Times New Roman"/>
        </w:rPr>
        <w:t xml:space="preserve"> </w:t>
      </w:r>
      <w:r w:rsidRPr="008A634E">
        <w:rPr>
          <w:rFonts w:ascii="Times New Roman" w:hAnsi="Times New Roman" w:cs="Times New Roman"/>
        </w:rPr>
        <w:t>/</w:t>
      </w:r>
      <w:r w:rsidR="00241940" w:rsidRPr="008A634E">
        <w:rPr>
          <w:rFonts w:ascii="Times New Roman" w:hAnsi="Times New Roman" w:cs="Times New Roman"/>
        </w:rPr>
        <w:t xml:space="preserve"> </w:t>
      </w:r>
      <w:r w:rsidRPr="008A634E">
        <w:rPr>
          <w:rFonts w:ascii="Times New Roman" w:hAnsi="Times New Roman" w:cs="Times New Roman"/>
        </w:rPr>
        <w:t>jour</w:t>
      </w:r>
      <w:r w:rsidR="00241940" w:rsidRPr="008A634E">
        <w:rPr>
          <w:rFonts w:ascii="Times New Roman" w:hAnsi="Times New Roman" w:cs="Times New Roman"/>
        </w:rPr>
        <w:t xml:space="preserve"> </w:t>
      </w:r>
      <w:r w:rsidR="00907400" w:rsidRPr="008A634E">
        <w:rPr>
          <w:rFonts w:ascii="Times New Roman" w:hAnsi="Times New Roman" w:cs="Times New Roman"/>
        </w:rPr>
        <w:t>/</w:t>
      </w:r>
      <w:r w:rsidR="00241940" w:rsidRPr="008A634E">
        <w:rPr>
          <w:rFonts w:ascii="Times New Roman" w:hAnsi="Times New Roman" w:cs="Times New Roman"/>
        </w:rPr>
        <w:t xml:space="preserve"> </w:t>
      </w:r>
      <w:r w:rsidRPr="008A634E">
        <w:rPr>
          <w:rFonts w:ascii="Times New Roman" w:hAnsi="Times New Roman" w:cs="Times New Roman"/>
        </w:rPr>
        <w:t>semaine</w:t>
      </w:r>
      <w:r w:rsidR="00241940" w:rsidRPr="008A634E">
        <w:rPr>
          <w:rFonts w:ascii="Times New Roman" w:hAnsi="Times New Roman" w:cs="Times New Roman"/>
        </w:rPr>
        <w:t xml:space="preserve"> </w:t>
      </w:r>
      <w:r w:rsidR="00907400" w:rsidRPr="008A634E">
        <w:rPr>
          <w:rFonts w:ascii="Times New Roman" w:hAnsi="Times New Roman" w:cs="Times New Roman"/>
        </w:rPr>
        <w:t>/</w:t>
      </w:r>
      <w:r w:rsidR="00241940" w:rsidRPr="008A634E">
        <w:rPr>
          <w:rFonts w:ascii="Times New Roman" w:hAnsi="Times New Roman" w:cs="Times New Roman"/>
        </w:rPr>
        <w:t xml:space="preserve"> </w:t>
      </w:r>
      <w:r w:rsidRPr="008A634E">
        <w:rPr>
          <w:rFonts w:ascii="Times New Roman" w:hAnsi="Times New Roman" w:cs="Times New Roman"/>
        </w:rPr>
        <w:t>mois.</w:t>
      </w:r>
    </w:p>
    <w:p w14:paraId="2620D1FD"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Son paiement sera effectué le                      par banque sur le compte    </w:t>
      </w:r>
    </w:p>
    <w:p w14:paraId="5424ABA7" w14:textId="77777777" w:rsidR="00907400" w:rsidRPr="008A634E" w:rsidRDefault="00907400" w:rsidP="00A244A4">
      <w:pPr>
        <w:jc w:val="both"/>
        <w:rPr>
          <w:rFonts w:ascii="Times New Roman" w:hAnsi="Times New Roman" w:cs="Times New Roman"/>
        </w:rPr>
      </w:pPr>
    </w:p>
    <w:p w14:paraId="1DDA1038"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t xml:space="preserve">Autres avantages : </w:t>
      </w:r>
    </w:p>
    <w:p w14:paraId="51ACF30F" w14:textId="77777777" w:rsidR="000D33CA" w:rsidRPr="008A634E" w:rsidRDefault="000D33CA" w:rsidP="000D33CA">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 xml:space="preserve"> Un</w:t>
      </w:r>
      <w:r w:rsidR="00B10326">
        <w:rPr>
          <w:rFonts w:ascii="Times New Roman" w:hAnsi="Times New Roman" w:cs="Times New Roman"/>
          <w:color w:val="E30479"/>
          <w:lang w:val="fr-FR"/>
        </w:rPr>
        <w:t xml:space="preserve"> </w:t>
      </w:r>
      <w:hyperlink r:id="rId9" w:tgtFrame="_blank" w:history="1">
        <w:r w:rsidR="00B10326" w:rsidRPr="00B10326">
          <w:rPr>
            <w:rFonts w:ascii="Times New Roman" w:hAnsi="Times New Roman" w:cs="Times New Roman"/>
            <w:color w:val="E30479"/>
            <w:u w:val="single"/>
            <w:lang w:val="fr-FR"/>
          </w:rPr>
          <w:t>avocat</w:t>
        </w:r>
      </w:hyperlink>
      <w:r w:rsidRPr="008A634E">
        <w:rPr>
          <w:rFonts w:ascii="Times New Roman" w:hAnsi="Times New Roman" w:cs="Times New Roman"/>
          <w:color w:val="E30479"/>
          <w:lang w:val="fr-FR"/>
        </w:rPr>
        <w:t xml:space="preserve"> vous informera de manière précise sur la fiscalité des avantages possibles, ceux-ci étant très variés et à adapter à votre activité.</w:t>
      </w:r>
    </w:p>
    <w:p w14:paraId="72F5618F" w14:textId="77777777" w:rsidR="000D33CA" w:rsidRPr="008A634E" w:rsidRDefault="000D33CA" w:rsidP="00A244A4">
      <w:pPr>
        <w:jc w:val="both"/>
        <w:rPr>
          <w:rFonts w:ascii="Times New Roman" w:hAnsi="Times New Roman" w:cs="Times New Roman"/>
        </w:rPr>
      </w:pPr>
    </w:p>
    <w:p w14:paraId="4AACA65B" w14:textId="77777777" w:rsidR="00A244A4" w:rsidRPr="001E6C0F" w:rsidRDefault="00A244A4" w:rsidP="00A244A4">
      <w:pPr>
        <w:jc w:val="both"/>
        <w:rPr>
          <w:rFonts w:ascii="Times New Roman" w:hAnsi="Times New Roman" w:cs="Times New Roman"/>
          <w:b/>
          <w:i/>
          <w:sz w:val="24"/>
        </w:rPr>
      </w:pPr>
      <w:r w:rsidRPr="001E6C0F">
        <w:rPr>
          <w:rFonts w:ascii="Times New Roman" w:hAnsi="Times New Roman" w:cs="Times New Roman"/>
          <w:b/>
          <w:i/>
          <w:sz w:val="24"/>
        </w:rPr>
        <w:t>Article 6</w:t>
      </w:r>
      <w:r w:rsidR="001E6C0F">
        <w:rPr>
          <w:rFonts w:ascii="Times New Roman" w:hAnsi="Times New Roman" w:cs="Times New Roman"/>
          <w:b/>
          <w:i/>
          <w:sz w:val="24"/>
        </w:rPr>
        <w:t>.</w:t>
      </w:r>
      <w:r w:rsidR="001E6C0F">
        <w:rPr>
          <w:rFonts w:ascii="Times New Roman" w:hAnsi="Times New Roman" w:cs="Times New Roman"/>
          <w:b/>
          <w:i/>
          <w:sz w:val="24"/>
        </w:rPr>
        <w:tab/>
        <w:t>Suspension du contrat</w:t>
      </w:r>
    </w:p>
    <w:p w14:paraId="5C76D131" w14:textId="77777777" w:rsidR="00A244A4" w:rsidRPr="008A634E" w:rsidRDefault="00A244A4" w:rsidP="00A244A4">
      <w:pPr>
        <w:jc w:val="both"/>
        <w:rPr>
          <w:rFonts w:ascii="Times New Roman" w:hAnsi="Times New Roman" w:cs="Times New Roman"/>
        </w:rPr>
      </w:pPr>
      <w:r w:rsidRPr="008A634E">
        <w:rPr>
          <w:rFonts w:ascii="Times New Roman" w:hAnsi="Times New Roman" w:cs="Times New Roman"/>
        </w:rPr>
        <w:lastRenderedPageBreak/>
        <w:t>L’exécution du contrat ne peut être suspendue qu’en raison des motifs et selon les modalités prévues par la loi, les conventions collectives de travail et le règlement de travail.</w:t>
      </w:r>
    </w:p>
    <w:p w14:paraId="5544205D" w14:textId="77777777" w:rsidR="000D33CA" w:rsidRPr="008A634E" w:rsidRDefault="000D33CA" w:rsidP="00A244A4">
      <w:pPr>
        <w:jc w:val="both"/>
        <w:rPr>
          <w:rFonts w:ascii="Times New Roman" w:hAnsi="Times New Roman" w:cs="Times New Roman"/>
        </w:rPr>
      </w:pPr>
    </w:p>
    <w:p w14:paraId="319A6847" w14:textId="77777777" w:rsidR="008A634E" w:rsidRDefault="008A634E" w:rsidP="00A244A4">
      <w:pPr>
        <w:jc w:val="both"/>
        <w:rPr>
          <w:rFonts w:ascii="Times New Roman" w:hAnsi="Times New Roman" w:cs="Times New Roman"/>
          <w:b/>
          <w:sz w:val="24"/>
          <w:u w:val="single"/>
        </w:rPr>
      </w:pPr>
    </w:p>
    <w:p w14:paraId="0B9F3321" w14:textId="77777777" w:rsidR="00A244A4" w:rsidRPr="001E6C0F" w:rsidRDefault="00907400" w:rsidP="00A244A4">
      <w:pPr>
        <w:jc w:val="both"/>
        <w:rPr>
          <w:rFonts w:ascii="Times New Roman" w:hAnsi="Times New Roman" w:cs="Times New Roman"/>
          <w:b/>
          <w:i/>
          <w:sz w:val="24"/>
        </w:rPr>
      </w:pPr>
      <w:r w:rsidRPr="001E6C0F">
        <w:rPr>
          <w:rFonts w:ascii="Times New Roman" w:hAnsi="Times New Roman" w:cs="Times New Roman"/>
          <w:b/>
          <w:i/>
          <w:sz w:val="24"/>
        </w:rPr>
        <w:t>Article 7</w:t>
      </w:r>
      <w:r w:rsidR="001E6C0F">
        <w:rPr>
          <w:rFonts w:ascii="Times New Roman" w:hAnsi="Times New Roman" w:cs="Times New Roman"/>
          <w:b/>
          <w:i/>
          <w:sz w:val="24"/>
        </w:rPr>
        <w:t>.</w:t>
      </w:r>
      <w:r w:rsidR="001E6C0F">
        <w:rPr>
          <w:rFonts w:ascii="Times New Roman" w:hAnsi="Times New Roman" w:cs="Times New Roman"/>
          <w:b/>
          <w:i/>
          <w:sz w:val="24"/>
        </w:rPr>
        <w:tab/>
        <w:t>Incapacité de travail</w:t>
      </w:r>
    </w:p>
    <w:p w14:paraId="75792977" w14:textId="77777777" w:rsidR="00907400" w:rsidRPr="008A634E" w:rsidRDefault="00907400" w:rsidP="00A244A4">
      <w:pPr>
        <w:jc w:val="both"/>
        <w:rPr>
          <w:rFonts w:ascii="Times New Roman" w:hAnsi="Times New Roman" w:cs="Times New Roman"/>
        </w:rPr>
      </w:pPr>
      <w:r w:rsidRPr="008A634E">
        <w:rPr>
          <w:rFonts w:ascii="Times New Roman" w:hAnsi="Times New Roman" w:cs="Times New Roman"/>
        </w:rPr>
        <w:t>En cas d’absence résultant d’une incapacité de travail, le travailleur avertira immédiatement l’employeur et fournira dans les deux jours ouvrables un certificat attestant l’incapacité et la durée.</w:t>
      </w:r>
    </w:p>
    <w:p w14:paraId="4438A813" w14:textId="77777777" w:rsidR="00907400" w:rsidRPr="008A634E" w:rsidRDefault="00907400" w:rsidP="00A244A4">
      <w:pPr>
        <w:jc w:val="both"/>
        <w:rPr>
          <w:rFonts w:ascii="Times New Roman" w:hAnsi="Times New Roman" w:cs="Times New Roman"/>
        </w:rPr>
      </w:pPr>
      <w:r w:rsidRPr="008A634E">
        <w:rPr>
          <w:rFonts w:ascii="Times New Roman" w:hAnsi="Times New Roman" w:cs="Times New Roman"/>
        </w:rPr>
        <w:t>Il acceptera la visite d’un médecin désigné par l’employeur.</w:t>
      </w:r>
    </w:p>
    <w:p w14:paraId="4C94C5D5" w14:textId="77777777" w:rsidR="000D33CA" w:rsidRPr="008A634E" w:rsidRDefault="000D33CA" w:rsidP="00A244A4">
      <w:pPr>
        <w:jc w:val="both"/>
        <w:rPr>
          <w:rFonts w:ascii="Times New Roman" w:hAnsi="Times New Roman" w:cs="Times New Roman"/>
        </w:rPr>
      </w:pPr>
    </w:p>
    <w:p w14:paraId="0276498F" w14:textId="77777777" w:rsidR="00907400" w:rsidRPr="008A634E" w:rsidRDefault="00907400" w:rsidP="00A244A4">
      <w:pPr>
        <w:jc w:val="both"/>
        <w:rPr>
          <w:rFonts w:ascii="Times New Roman" w:hAnsi="Times New Roman" w:cs="Times New Roman"/>
          <w:b/>
          <w:i/>
          <w:sz w:val="24"/>
        </w:rPr>
      </w:pPr>
      <w:r w:rsidRPr="008A634E">
        <w:rPr>
          <w:rFonts w:ascii="Times New Roman" w:hAnsi="Times New Roman" w:cs="Times New Roman"/>
          <w:b/>
          <w:i/>
          <w:sz w:val="24"/>
        </w:rPr>
        <w:t>Article 8</w:t>
      </w:r>
      <w:r w:rsidR="008A634E">
        <w:rPr>
          <w:rFonts w:ascii="Times New Roman" w:hAnsi="Times New Roman" w:cs="Times New Roman"/>
          <w:b/>
          <w:i/>
          <w:sz w:val="24"/>
        </w:rPr>
        <w:t>.</w:t>
      </w:r>
      <w:r w:rsidR="008A634E">
        <w:rPr>
          <w:rFonts w:ascii="Times New Roman" w:hAnsi="Times New Roman" w:cs="Times New Roman"/>
          <w:b/>
          <w:i/>
          <w:sz w:val="24"/>
        </w:rPr>
        <w:tab/>
        <w:t>Fin du contrat de travail</w:t>
      </w:r>
    </w:p>
    <w:p w14:paraId="0EF0A9E0" w14:textId="77777777" w:rsidR="00907400" w:rsidRPr="008A634E" w:rsidRDefault="00907400" w:rsidP="00A244A4">
      <w:pPr>
        <w:jc w:val="both"/>
        <w:rPr>
          <w:rFonts w:ascii="Times New Roman" w:hAnsi="Times New Roman" w:cs="Times New Roman"/>
        </w:rPr>
      </w:pPr>
      <w:r w:rsidRPr="008A634E">
        <w:rPr>
          <w:rFonts w:ascii="Times New Roman" w:hAnsi="Times New Roman" w:cs="Times New Roman"/>
        </w:rPr>
        <w:t>Il ne pourra être mis fin au contrat de travail que dans le respect de la loi du 3 juillet 1978 relative aux contrats de travail</w:t>
      </w:r>
      <w:r w:rsidR="000D33CA" w:rsidRPr="008A634E">
        <w:rPr>
          <w:rFonts w:ascii="Times New Roman" w:hAnsi="Times New Roman" w:cs="Times New Roman"/>
        </w:rPr>
        <w:t>.</w:t>
      </w:r>
    </w:p>
    <w:p w14:paraId="41B1AF53" w14:textId="77777777" w:rsidR="000D33CA" w:rsidRPr="008A634E" w:rsidRDefault="000D33CA" w:rsidP="000D33CA">
      <w:pPr>
        <w:jc w:val="both"/>
        <w:rPr>
          <w:rFonts w:ascii="Times New Roman" w:hAnsi="Times New Roman" w:cs="Times New Roman"/>
        </w:rPr>
      </w:pPr>
      <w:r w:rsidRPr="008A634E">
        <w:rPr>
          <w:rFonts w:ascii="Segoe UI Symbol" w:hAnsi="Segoe UI Symbol" w:cs="Segoe UI Symbol"/>
          <w:color w:val="E30479"/>
        </w:rPr>
        <w:t>☞</w:t>
      </w:r>
      <w:r w:rsidRPr="008A634E">
        <w:rPr>
          <w:rFonts w:ascii="Times New Roman" w:hAnsi="Times New Roman" w:cs="Times New Roman"/>
          <w:color w:val="E30479"/>
          <w:lang w:val="fr-FR"/>
        </w:rPr>
        <w:t>Avant de mettre fin à un contrat de travail, pensez toujours à prendre contact avec un</w:t>
      </w:r>
      <w:r w:rsidR="00B10326">
        <w:rPr>
          <w:rFonts w:ascii="Times New Roman" w:hAnsi="Times New Roman" w:cs="Times New Roman"/>
          <w:color w:val="E30479"/>
          <w:lang w:val="fr-FR"/>
        </w:rPr>
        <w:t xml:space="preserve"> </w:t>
      </w:r>
      <w:hyperlink r:id="rId10" w:tgtFrame="_blank" w:history="1">
        <w:r w:rsidR="00B10326" w:rsidRPr="00B10326">
          <w:rPr>
            <w:rFonts w:ascii="Times New Roman" w:hAnsi="Times New Roman" w:cs="Times New Roman"/>
            <w:color w:val="E30479"/>
            <w:u w:val="single"/>
            <w:lang w:val="fr-FR"/>
          </w:rPr>
          <w:t>avocat</w:t>
        </w:r>
      </w:hyperlink>
      <w:r w:rsidRPr="008A634E">
        <w:rPr>
          <w:rFonts w:ascii="Times New Roman" w:hAnsi="Times New Roman" w:cs="Times New Roman"/>
          <w:color w:val="E30479"/>
          <w:lang w:val="fr-FR"/>
        </w:rPr>
        <w:t xml:space="preserve"> spécialiste en droit du travail pour vous assurer de la légalité du renom.</w:t>
      </w:r>
    </w:p>
    <w:p w14:paraId="589FCF6E" w14:textId="77777777" w:rsidR="000D33CA" w:rsidRPr="008A634E" w:rsidRDefault="000D33CA" w:rsidP="00A244A4">
      <w:pPr>
        <w:jc w:val="both"/>
        <w:rPr>
          <w:rFonts w:ascii="Times New Roman" w:hAnsi="Times New Roman" w:cs="Times New Roman"/>
        </w:rPr>
      </w:pPr>
    </w:p>
    <w:p w14:paraId="05E5855B" w14:textId="77777777" w:rsidR="00907400" w:rsidRPr="008A634E" w:rsidRDefault="00907400" w:rsidP="00A244A4">
      <w:pPr>
        <w:jc w:val="both"/>
        <w:rPr>
          <w:rFonts w:ascii="Times New Roman" w:hAnsi="Times New Roman" w:cs="Times New Roman"/>
          <w:b/>
          <w:i/>
          <w:sz w:val="24"/>
        </w:rPr>
      </w:pPr>
      <w:r w:rsidRPr="008A634E">
        <w:rPr>
          <w:rFonts w:ascii="Times New Roman" w:hAnsi="Times New Roman" w:cs="Times New Roman"/>
          <w:b/>
          <w:i/>
          <w:sz w:val="24"/>
        </w:rPr>
        <w:t>Article 9</w:t>
      </w:r>
      <w:r w:rsidR="008A634E">
        <w:rPr>
          <w:rFonts w:ascii="Times New Roman" w:hAnsi="Times New Roman" w:cs="Times New Roman"/>
          <w:b/>
          <w:i/>
          <w:sz w:val="24"/>
        </w:rPr>
        <w:t>.</w:t>
      </w:r>
      <w:r w:rsidR="008A634E">
        <w:rPr>
          <w:rFonts w:ascii="Times New Roman" w:hAnsi="Times New Roman" w:cs="Times New Roman"/>
          <w:b/>
          <w:i/>
          <w:sz w:val="24"/>
        </w:rPr>
        <w:tab/>
        <w:t>Règlement de travail</w:t>
      </w:r>
    </w:p>
    <w:p w14:paraId="5139B818" w14:textId="77777777" w:rsidR="00907400" w:rsidRPr="008A634E" w:rsidRDefault="00907400" w:rsidP="00A244A4">
      <w:pPr>
        <w:jc w:val="both"/>
        <w:rPr>
          <w:rFonts w:ascii="Times New Roman" w:hAnsi="Times New Roman" w:cs="Times New Roman"/>
        </w:rPr>
      </w:pPr>
      <w:r w:rsidRPr="008A634E">
        <w:rPr>
          <w:rFonts w:ascii="Times New Roman" w:hAnsi="Times New Roman" w:cs="Times New Roman"/>
        </w:rPr>
        <w:t>Le travailleur déclare avoir reçu un exemplaire du présent contrat ains</w:t>
      </w:r>
      <w:r w:rsidR="00685E61">
        <w:rPr>
          <w:rFonts w:ascii="Times New Roman" w:hAnsi="Times New Roman" w:cs="Times New Roman"/>
        </w:rPr>
        <w:t xml:space="preserve">i qu’un exemplaire du règlement </w:t>
      </w:r>
      <w:r w:rsidRPr="008A634E">
        <w:rPr>
          <w:rFonts w:ascii="Times New Roman" w:hAnsi="Times New Roman" w:cs="Times New Roman"/>
        </w:rPr>
        <w:t>de travail dont il déclare accepter les clauses.</w:t>
      </w:r>
    </w:p>
    <w:p w14:paraId="2E5847DD" w14:textId="77777777" w:rsidR="000D33CA" w:rsidRPr="008A634E" w:rsidRDefault="000D33CA" w:rsidP="00A244A4">
      <w:pPr>
        <w:jc w:val="both"/>
        <w:rPr>
          <w:rFonts w:ascii="Times New Roman" w:hAnsi="Times New Roman" w:cs="Times New Roman"/>
        </w:rPr>
      </w:pPr>
    </w:p>
    <w:p w14:paraId="0BC9A648" w14:textId="77777777" w:rsidR="00907400" w:rsidRPr="008A634E" w:rsidRDefault="00907400" w:rsidP="00A244A4">
      <w:pPr>
        <w:jc w:val="both"/>
        <w:rPr>
          <w:rFonts w:ascii="Times New Roman" w:hAnsi="Times New Roman" w:cs="Times New Roman"/>
          <w:b/>
          <w:i/>
          <w:sz w:val="24"/>
        </w:rPr>
      </w:pPr>
      <w:r w:rsidRPr="008A634E">
        <w:rPr>
          <w:rFonts w:ascii="Times New Roman" w:hAnsi="Times New Roman" w:cs="Times New Roman"/>
          <w:b/>
          <w:i/>
          <w:sz w:val="24"/>
        </w:rPr>
        <w:t>Article 10</w:t>
      </w:r>
      <w:r w:rsidR="008A634E">
        <w:rPr>
          <w:rFonts w:ascii="Times New Roman" w:hAnsi="Times New Roman" w:cs="Times New Roman"/>
          <w:b/>
          <w:i/>
          <w:sz w:val="24"/>
        </w:rPr>
        <w:t>.</w:t>
      </w:r>
      <w:r w:rsidR="008A634E">
        <w:rPr>
          <w:rFonts w:ascii="Times New Roman" w:hAnsi="Times New Roman" w:cs="Times New Roman"/>
          <w:b/>
          <w:i/>
          <w:sz w:val="24"/>
        </w:rPr>
        <w:tab/>
        <w:t>Conditions particulières</w:t>
      </w:r>
    </w:p>
    <w:p w14:paraId="51FCC616" w14:textId="77777777" w:rsidR="00907400" w:rsidRPr="008A634E" w:rsidRDefault="00907400" w:rsidP="00A244A4">
      <w:pPr>
        <w:jc w:val="both"/>
        <w:rPr>
          <w:rFonts w:ascii="Times New Roman" w:hAnsi="Times New Roman" w:cs="Times New Roman"/>
        </w:rPr>
      </w:pPr>
      <w:r w:rsidRPr="008A634E">
        <w:rPr>
          <w:rFonts w:ascii="Times New Roman" w:hAnsi="Times New Roman" w:cs="Times New Roman"/>
        </w:rPr>
        <w:t>Il est en outre convenu ce qui suit :</w:t>
      </w:r>
    </w:p>
    <w:p w14:paraId="69482117" w14:textId="77777777" w:rsidR="00685E61" w:rsidRDefault="008A634E" w:rsidP="00A244A4">
      <w:pPr>
        <w:jc w:val="both"/>
        <w:rPr>
          <w:rFonts w:ascii="Times New Roman" w:hAnsi="Times New Roman" w:cs="Times New Roman"/>
          <w:color w:val="E30479"/>
          <w:lang w:val="fr-FR"/>
        </w:rPr>
      </w:pPr>
      <w:r w:rsidRPr="00B01ADB">
        <w:rPr>
          <w:rFonts w:ascii="Segoe UI Symbol" w:hAnsi="Segoe UI Symbol" w:cs="Times New Roman"/>
          <w:color w:val="E30479"/>
        </w:rPr>
        <w:t>☞</w:t>
      </w:r>
      <w:r w:rsidRPr="00B01ADB">
        <w:rPr>
          <w:rFonts w:ascii="Times New Roman" w:hAnsi="Times New Roman" w:cs="Times New Roman"/>
          <w:color w:val="E30479"/>
          <w:lang w:val="fr-FR"/>
        </w:rPr>
        <w:t xml:space="preserve"> Contactez</w:t>
      </w:r>
      <w:r w:rsidR="00B10326">
        <w:rPr>
          <w:rFonts w:ascii="Times New Roman" w:hAnsi="Times New Roman" w:cs="Times New Roman"/>
          <w:color w:val="E30479"/>
          <w:lang w:val="fr-FR"/>
        </w:rPr>
        <w:t xml:space="preserve"> </w:t>
      </w:r>
      <w:r w:rsidR="00D05649">
        <w:rPr>
          <w:rFonts w:ascii="Times New Roman" w:hAnsi="Times New Roman" w:cs="Times New Roman"/>
          <w:color w:val="E30479"/>
          <w:lang w:val="fr-FR"/>
        </w:rPr>
        <w:t xml:space="preserve">un </w:t>
      </w:r>
      <w:hyperlink r:id="rId11" w:tgtFrame="_blank" w:history="1">
        <w:r w:rsidR="00B10326" w:rsidRPr="00B10326">
          <w:rPr>
            <w:rFonts w:ascii="Times New Roman" w:hAnsi="Times New Roman" w:cs="Times New Roman"/>
            <w:color w:val="E30479"/>
            <w:u w:val="single"/>
            <w:lang w:val="fr-FR"/>
          </w:rPr>
          <w:t>avocat</w:t>
        </w:r>
      </w:hyperlink>
      <w:r w:rsidRPr="00B01ADB">
        <w:rPr>
          <w:rFonts w:ascii="Times New Roman" w:hAnsi="Times New Roman" w:cs="Times New Roman"/>
          <w:color w:val="E30479"/>
          <w:lang w:val="fr-FR"/>
        </w:rPr>
        <w:t xml:space="preserve"> pour rédiger ces clauses de façon précise et en conformité avec la loi</w:t>
      </w:r>
      <w:r w:rsidR="009A6004">
        <w:rPr>
          <w:rFonts w:ascii="Times New Roman" w:hAnsi="Times New Roman" w:cs="Times New Roman"/>
          <w:color w:val="E30479"/>
          <w:lang w:val="fr-FR"/>
        </w:rPr>
        <w:t>.</w:t>
      </w:r>
    </w:p>
    <w:p w14:paraId="0F2A6D2A" w14:textId="77777777" w:rsidR="009A6004" w:rsidRDefault="009A6004" w:rsidP="009A6004">
      <w:pPr>
        <w:jc w:val="both"/>
        <w:rPr>
          <w:rFonts w:ascii="Times New Roman" w:hAnsi="Times New Roman" w:cs="Times New Roman"/>
          <w:color w:val="E30479"/>
          <w:lang w:val="fr-FR"/>
        </w:rPr>
      </w:pPr>
      <w:r w:rsidRPr="00B01ADB">
        <w:rPr>
          <w:rFonts w:ascii="Segoe UI Symbol" w:hAnsi="Segoe UI Symbol" w:cs="Times New Roman"/>
          <w:color w:val="E30479"/>
        </w:rPr>
        <w:t>☞</w:t>
      </w:r>
      <w:r w:rsidRPr="00B01ADB">
        <w:rPr>
          <w:rFonts w:ascii="Times New Roman" w:hAnsi="Times New Roman" w:cs="Times New Roman"/>
          <w:color w:val="E30479"/>
          <w:lang w:val="fr-FR"/>
        </w:rPr>
        <w:t xml:space="preserve"> </w:t>
      </w:r>
      <w:r>
        <w:rPr>
          <w:rFonts w:ascii="Times New Roman" w:hAnsi="Times New Roman" w:cs="Times New Roman"/>
          <w:color w:val="E30479"/>
          <w:lang w:val="fr-FR"/>
        </w:rPr>
        <w:t>Attention : les actions judicaires en la matière se prescrivent en un an. Ne tardez pas !</w:t>
      </w:r>
    </w:p>
    <w:p w14:paraId="69AA96C2" w14:textId="77777777" w:rsidR="00907400" w:rsidRPr="008A634E" w:rsidRDefault="00685E61" w:rsidP="00A244A4">
      <w:pPr>
        <w:jc w:val="both"/>
        <w:rPr>
          <w:rFonts w:ascii="Times New Roman" w:hAnsi="Times New Roman" w:cs="Times New Roman"/>
        </w:rPr>
      </w:pPr>
      <w:r w:rsidRPr="00B01ADB">
        <w:rPr>
          <w:rFonts w:ascii="Segoe UI Symbol" w:hAnsi="Segoe UI Symbol" w:cs="Times New Roman"/>
          <w:color w:val="E30479"/>
        </w:rPr>
        <w:t>☞</w:t>
      </w:r>
      <w:r>
        <w:rPr>
          <w:rFonts w:ascii="Times New Roman" w:hAnsi="Times New Roman" w:cs="Times New Roman"/>
          <w:color w:val="E30479"/>
          <w:lang w:val="fr-FR"/>
        </w:rPr>
        <w:t xml:space="preserve"> Une action judiciaire comporte des avantages et des inconvénients. </w:t>
      </w:r>
      <w:r w:rsidR="0019139F">
        <w:rPr>
          <w:rFonts w:ascii="Times New Roman" w:hAnsi="Times New Roman" w:cs="Times New Roman"/>
          <w:color w:val="E30479"/>
          <w:lang w:val="fr-FR"/>
        </w:rPr>
        <w:t>Pour pallier à certains de ces inconvénients, vous pouvez insérer</w:t>
      </w:r>
      <w:r>
        <w:rPr>
          <w:rFonts w:ascii="Times New Roman" w:hAnsi="Times New Roman" w:cs="Times New Roman"/>
          <w:color w:val="E30479"/>
          <w:lang w:val="fr-FR"/>
        </w:rPr>
        <w:t xml:space="preserve"> une clause de médiation</w:t>
      </w:r>
      <w:r w:rsidR="0019139F">
        <w:rPr>
          <w:rFonts w:ascii="Times New Roman" w:hAnsi="Times New Roman" w:cs="Times New Roman"/>
          <w:color w:val="E30479"/>
          <w:lang w:val="fr-FR"/>
        </w:rPr>
        <w:t xml:space="preserve">, </w:t>
      </w:r>
      <w:r>
        <w:rPr>
          <w:rFonts w:ascii="Times New Roman" w:hAnsi="Times New Roman" w:cs="Times New Roman"/>
          <w:color w:val="E30479"/>
          <w:lang w:val="fr-FR"/>
        </w:rPr>
        <w:t xml:space="preserve">dont vous trouverez </w:t>
      </w:r>
      <w:r w:rsidR="0019139F">
        <w:rPr>
          <w:rFonts w:ascii="Times New Roman" w:hAnsi="Times New Roman" w:cs="Times New Roman"/>
          <w:color w:val="E30479"/>
          <w:lang w:val="fr-FR"/>
        </w:rPr>
        <w:t xml:space="preserve">un </w:t>
      </w:r>
      <w:hyperlink r:id="rId12" w:tgtFrame="_blank" w:history="1">
        <w:r w:rsidR="0019139F" w:rsidRPr="00B10326">
          <w:rPr>
            <w:rFonts w:ascii="Times New Roman" w:hAnsi="Times New Roman" w:cs="Times New Roman"/>
            <w:color w:val="E30479"/>
            <w:u w:val="single"/>
            <w:lang w:val="fr-FR"/>
          </w:rPr>
          <w:t>modèle</w:t>
        </w:r>
      </w:hyperlink>
      <w:r w:rsidR="0019139F">
        <w:rPr>
          <w:rFonts w:ascii="Times New Roman" w:hAnsi="Times New Roman" w:cs="Times New Roman"/>
          <w:color w:val="E30479"/>
          <w:lang w:val="fr-FR"/>
        </w:rPr>
        <w:t xml:space="preserve"> sur notre site.</w:t>
      </w:r>
    </w:p>
    <w:p w14:paraId="50667AA6" w14:textId="77777777" w:rsidR="00907400" w:rsidRPr="008A634E" w:rsidRDefault="00907400" w:rsidP="00A244A4">
      <w:pPr>
        <w:jc w:val="both"/>
        <w:rPr>
          <w:rFonts w:ascii="Times New Roman" w:hAnsi="Times New Roman" w:cs="Times New Roman"/>
        </w:rPr>
      </w:pPr>
      <w:r w:rsidRPr="008A634E">
        <w:rPr>
          <w:rFonts w:ascii="Times New Roman" w:hAnsi="Times New Roman" w:cs="Times New Roman"/>
        </w:rPr>
        <w:t xml:space="preserve">Fait en double exemplaire à                       </w:t>
      </w:r>
      <w:r w:rsidR="00241940" w:rsidRPr="008A634E">
        <w:rPr>
          <w:rFonts w:ascii="Times New Roman" w:hAnsi="Times New Roman" w:cs="Times New Roman"/>
        </w:rPr>
        <w:t xml:space="preserve">     </w:t>
      </w:r>
      <w:r w:rsidRPr="008A634E">
        <w:rPr>
          <w:rFonts w:ascii="Times New Roman" w:hAnsi="Times New Roman" w:cs="Times New Roman"/>
        </w:rPr>
        <w:tab/>
        <w:t>, le</w:t>
      </w:r>
      <w:r w:rsidR="008A634E">
        <w:rPr>
          <w:rFonts w:ascii="Times New Roman" w:hAnsi="Times New Roman" w:cs="Times New Roman"/>
        </w:rPr>
        <w:t xml:space="preserve"> </w:t>
      </w:r>
      <w:r w:rsidR="008A634E">
        <w:rPr>
          <w:rFonts w:ascii="Times New Roman" w:hAnsi="Times New Roman" w:cs="Times New Roman"/>
        </w:rPr>
        <w:fldChar w:fldCharType="begin"/>
      </w:r>
      <w:r w:rsidR="008A634E">
        <w:rPr>
          <w:rFonts w:ascii="Times New Roman" w:hAnsi="Times New Roman" w:cs="Times New Roman"/>
        </w:rPr>
        <w:instrText xml:space="preserve"> TIME \@ "d MMMM yyyy" </w:instrText>
      </w:r>
      <w:r w:rsidR="008A634E">
        <w:rPr>
          <w:rFonts w:ascii="Times New Roman" w:hAnsi="Times New Roman" w:cs="Times New Roman"/>
        </w:rPr>
        <w:fldChar w:fldCharType="separate"/>
      </w:r>
      <w:r w:rsidR="00104427">
        <w:rPr>
          <w:rFonts w:ascii="Times New Roman" w:hAnsi="Times New Roman" w:cs="Times New Roman"/>
          <w:noProof/>
        </w:rPr>
        <w:t>18 juillet 2016</w:t>
      </w:r>
      <w:r w:rsidR="008A634E">
        <w:rPr>
          <w:rFonts w:ascii="Times New Roman" w:hAnsi="Times New Roman" w:cs="Times New Roman"/>
        </w:rPr>
        <w:fldChar w:fldCharType="end"/>
      </w:r>
      <w:r w:rsidR="008A634E">
        <w:rPr>
          <w:rFonts w:ascii="Times New Roman" w:hAnsi="Times New Roman" w:cs="Times New Roman"/>
        </w:rPr>
        <w:t>.</w:t>
      </w:r>
      <w:bookmarkStart w:id="0" w:name="_GoBack"/>
      <w:bookmarkEnd w:id="0"/>
    </w:p>
    <w:p w14:paraId="067C1AE9" w14:textId="77777777" w:rsidR="00907400" w:rsidRPr="008A634E" w:rsidRDefault="00907400" w:rsidP="00A244A4">
      <w:pPr>
        <w:jc w:val="both"/>
        <w:rPr>
          <w:rFonts w:ascii="Times New Roman" w:hAnsi="Times New Roman" w:cs="Times New Roman"/>
        </w:rPr>
      </w:pPr>
      <w:r w:rsidRPr="008A634E">
        <w:rPr>
          <w:rFonts w:ascii="Times New Roman" w:hAnsi="Times New Roman" w:cs="Times New Roman"/>
        </w:rPr>
        <w:t>Le travailleur</w:t>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t>L’employeur</w:t>
      </w:r>
    </w:p>
    <w:p w14:paraId="6220FFA2" w14:textId="77777777" w:rsidR="00241940" w:rsidRPr="008A634E" w:rsidRDefault="00241940" w:rsidP="00907400">
      <w:pPr>
        <w:spacing w:after="0"/>
        <w:jc w:val="both"/>
        <w:rPr>
          <w:rFonts w:ascii="Times New Roman" w:hAnsi="Times New Roman" w:cs="Times New Roman"/>
        </w:rPr>
      </w:pPr>
    </w:p>
    <w:p w14:paraId="26FBE363" w14:textId="77777777" w:rsidR="00907400" w:rsidRPr="008A634E" w:rsidRDefault="00907400" w:rsidP="00907400">
      <w:pPr>
        <w:spacing w:after="0"/>
        <w:jc w:val="both"/>
        <w:rPr>
          <w:rFonts w:ascii="Times New Roman" w:hAnsi="Times New Roman" w:cs="Times New Roman"/>
        </w:rPr>
      </w:pPr>
      <w:r w:rsidRPr="008A634E">
        <w:rPr>
          <w:rFonts w:ascii="Times New Roman" w:hAnsi="Times New Roman" w:cs="Times New Roman"/>
        </w:rPr>
        <w:t>Signature précédée de la mention</w:t>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r>
      <w:r w:rsidRPr="008A634E">
        <w:rPr>
          <w:rFonts w:ascii="Times New Roman" w:hAnsi="Times New Roman" w:cs="Times New Roman"/>
        </w:rPr>
        <w:tab/>
        <w:t>Signature précédée de la mention</w:t>
      </w:r>
    </w:p>
    <w:p w14:paraId="284F1845" w14:textId="77777777" w:rsidR="00A244A4" w:rsidRPr="008A634E" w:rsidRDefault="00907400" w:rsidP="00241940">
      <w:pPr>
        <w:spacing w:after="0"/>
        <w:jc w:val="both"/>
        <w:rPr>
          <w:rFonts w:ascii="Times New Roman" w:hAnsi="Times New Roman" w:cs="Times New Roman"/>
        </w:rPr>
      </w:pPr>
      <w:r w:rsidRPr="008A634E">
        <w:rPr>
          <w:rFonts w:ascii="Times New Roman" w:hAnsi="Times New Roman" w:cs="Times New Roman"/>
        </w:rPr>
        <w:t>manuscrite « lu et approuvé »</w:t>
      </w:r>
      <w:r w:rsidRPr="008A634E">
        <w:rPr>
          <w:rFonts w:ascii="Times New Roman" w:hAnsi="Times New Roman" w:cs="Times New Roman"/>
        </w:rPr>
        <w:tab/>
      </w:r>
      <w:r w:rsidRPr="008A634E">
        <w:rPr>
          <w:rFonts w:ascii="Times New Roman" w:hAnsi="Times New Roman" w:cs="Times New Roman"/>
        </w:rPr>
        <w:tab/>
      </w:r>
      <w:r w:rsidR="00241940" w:rsidRPr="008A634E">
        <w:rPr>
          <w:rFonts w:ascii="Times New Roman" w:hAnsi="Times New Roman" w:cs="Times New Roman"/>
        </w:rPr>
        <w:tab/>
      </w:r>
      <w:r w:rsidR="00241940" w:rsidRPr="008A634E">
        <w:rPr>
          <w:rFonts w:ascii="Times New Roman" w:hAnsi="Times New Roman" w:cs="Times New Roman"/>
        </w:rPr>
        <w:tab/>
      </w:r>
      <w:r w:rsidR="008A634E">
        <w:rPr>
          <w:rFonts w:ascii="Times New Roman" w:hAnsi="Times New Roman" w:cs="Times New Roman"/>
        </w:rPr>
        <w:tab/>
      </w:r>
      <w:r w:rsidR="00241940" w:rsidRPr="008A634E">
        <w:rPr>
          <w:rFonts w:ascii="Times New Roman" w:hAnsi="Times New Roman" w:cs="Times New Roman"/>
        </w:rPr>
        <w:t>manuscrite « lu et approuvé)</w:t>
      </w:r>
      <w:r w:rsidRPr="008A634E">
        <w:rPr>
          <w:rFonts w:ascii="Times New Roman" w:hAnsi="Times New Roman" w:cs="Times New Roman"/>
        </w:rPr>
        <w:tab/>
      </w:r>
      <w:r w:rsidR="00241940" w:rsidRPr="008A634E">
        <w:rPr>
          <w:rFonts w:ascii="Times New Roman" w:hAnsi="Times New Roman" w:cs="Times New Roman"/>
        </w:rPr>
        <w:tab/>
      </w:r>
      <w:r w:rsidR="00241940" w:rsidRPr="008A634E">
        <w:rPr>
          <w:rFonts w:ascii="Times New Roman" w:hAnsi="Times New Roman" w:cs="Times New Roman"/>
        </w:rPr>
        <w:tab/>
      </w:r>
      <w:r w:rsidRPr="008A634E">
        <w:rPr>
          <w:rFonts w:ascii="Times New Roman" w:hAnsi="Times New Roman" w:cs="Times New Roman"/>
        </w:rPr>
        <w:t xml:space="preserve"> </w:t>
      </w:r>
    </w:p>
    <w:sectPr w:rsidR="00A244A4" w:rsidRPr="008A634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155C6" w14:textId="77777777" w:rsidR="0088240F" w:rsidRDefault="0088240F" w:rsidP="008A634E">
      <w:pPr>
        <w:spacing w:after="0" w:line="240" w:lineRule="auto"/>
      </w:pPr>
      <w:r>
        <w:separator/>
      </w:r>
    </w:p>
  </w:endnote>
  <w:endnote w:type="continuationSeparator" w:id="0">
    <w:p w14:paraId="2D5175BD" w14:textId="77777777" w:rsidR="0088240F" w:rsidRDefault="0088240F" w:rsidP="008A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Symbol">
    <w:altName w:val="Calibri"/>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82FC" w14:textId="77777777" w:rsidR="008A634E" w:rsidRPr="00CC3F12" w:rsidRDefault="008A634E" w:rsidP="008A634E">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 Barreau de Liège (la licence, incessible même à titre gratuit, de ce contrat n’est valable que si vous laisse</w:t>
    </w:r>
    <w:r>
      <w:rPr>
        <w:rFonts w:ascii="Times New Roman" w:hAnsi="Times New Roman" w:cs="Times New Roman"/>
        <w:sz w:val="18"/>
        <w:szCs w:val="18"/>
      </w:rPr>
      <w:t>z</w:t>
    </w:r>
    <w:r w:rsidRPr="00CC3F12">
      <w:rPr>
        <w:rFonts w:ascii="Times New Roman" w:hAnsi="Times New Roman" w:cs="Times New Roman"/>
        <w:sz w:val="18"/>
        <w:szCs w:val="18"/>
      </w:rPr>
      <w:t xml:space="preserve"> ce ©)</w:t>
    </w:r>
  </w:p>
  <w:p w14:paraId="0694AF4E" w14:textId="77777777" w:rsidR="008A634E" w:rsidRPr="00CC3F12" w:rsidRDefault="008A634E" w:rsidP="008A634E">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 xml:space="preserve">Contrat de </w:t>
    </w:r>
    <w:r>
      <w:rPr>
        <w:rFonts w:ascii="Times New Roman" w:hAnsi="Times New Roman" w:cs="Times New Roman"/>
        <w:sz w:val="18"/>
        <w:szCs w:val="18"/>
      </w:rPr>
      <w:t>travail - V. 1</w:t>
    </w:r>
    <w:r w:rsidR="00104427">
      <w:rPr>
        <w:rFonts w:ascii="Times New Roman" w:hAnsi="Times New Roman" w:cs="Times New Roman"/>
        <w:sz w:val="18"/>
        <w:szCs w:val="18"/>
      </w:rPr>
      <w:t>/07</w:t>
    </w:r>
    <w:r>
      <w:rPr>
        <w:rFonts w:ascii="Times New Roman" w:hAnsi="Times New Roman" w:cs="Times New Roman"/>
        <w:sz w:val="18"/>
        <w:szCs w:val="18"/>
      </w:rPr>
      <w:t>/16</w:t>
    </w:r>
    <w:r w:rsidRPr="00CC3F12">
      <w:rPr>
        <w:rFonts w:ascii="Times New Roman" w:hAnsi="Times New Roman" w:cs="Times New Roman"/>
        <w:sz w:val="18"/>
        <w:szCs w:val="18"/>
      </w:rPr>
      <w:t xml:space="preserve"> - </w:t>
    </w:r>
    <w:sdt>
      <w:sdtPr>
        <w:rPr>
          <w:rFonts w:ascii="Times New Roman" w:hAnsi="Times New Roman" w:cs="Times New Roman"/>
          <w:sz w:val="18"/>
          <w:szCs w:val="18"/>
        </w:rPr>
        <w:id w:val="-697691813"/>
        <w:docPartObj>
          <w:docPartGallery w:val="Page Numbers (Bottom of Page)"/>
          <w:docPartUnique/>
        </w:docPartObj>
      </w:sdtPr>
      <w:sdtEndPr/>
      <w:sdtContent>
        <w:r w:rsidRPr="00CC3F12">
          <w:rPr>
            <w:rFonts w:ascii="Times New Roman" w:hAnsi="Times New Roman" w:cs="Times New Roman"/>
            <w:sz w:val="18"/>
            <w:szCs w:val="18"/>
          </w:rPr>
          <w:fldChar w:fldCharType="begin"/>
        </w:r>
        <w:r w:rsidRPr="00CC3F12">
          <w:rPr>
            <w:rFonts w:ascii="Times New Roman" w:hAnsi="Times New Roman" w:cs="Times New Roman"/>
            <w:sz w:val="18"/>
            <w:szCs w:val="18"/>
          </w:rPr>
          <w:instrText>PAGE   \* MERGEFORMAT</w:instrText>
        </w:r>
        <w:r w:rsidRPr="00CC3F12">
          <w:rPr>
            <w:rFonts w:ascii="Times New Roman" w:hAnsi="Times New Roman" w:cs="Times New Roman"/>
            <w:sz w:val="18"/>
            <w:szCs w:val="18"/>
          </w:rPr>
          <w:fldChar w:fldCharType="separate"/>
        </w:r>
        <w:r w:rsidR="00104427" w:rsidRPr="00104427">
          <w:rPr>
            <w:rFonts w:ascii="Times New Roman" w:hAnsi="Times New Roman" w:cs="Times New Roman"/>
            <w:noProof/>
            <w:sz w:val="18"/>
            <w:szCs w:val="18"/>
            <w:lang w:val="fr-FR"/>
          </w:rPr>
          <w:t>3</w:t>
        </w:r>
        <w:r w:rsidRPr="00CC3F12">
          <w:rPr>
            <w:rFonts w:ascii="Times New Roman" w:hAnsi="Times New Roman" w:cs="Times New Roman"/>
            <w:sz w:val="18"/>
            <w:szCs w:val="18"/>
          </w:rPr>
          <w:fldChar w:fldCharType="end"/>
        </w:r>
      </w:sdtContent>
    </w:sdt>
  </w:p>
  <w:p w14:paraId="1115E7D4" w14:textId="77777777" w:rsidR="008A634E" w:rsidRPr="008A634E" w:rsidRDefault="008A634E" w:rsidP="008A634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5E93E" w14:textId="77777777" w:rsidR="0088240F" w:rsidRDefault="0088240F" w:rsidP="008A634E">
      <w:pPr>
        <w:spacing w:after="0" w:line="240" w:lineRule="auto"/>
      </w:pPr>
      <w:r>
        <w:separator/>
      </w:r>
    </w:p>
  </w:footnote>
  <w:footnote w:type="continuationSeparator" w:id="0">
    <w:p w14:paraId="668D6B19" w14:textId="77777777" w:rsidR="0088240F" w:rsidRDefault="0088240F" w:rsidP="008A63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67B06"/>
    <w:multiLevelType w:val="hybridMultilevel"/>
    <w:tmpl w:val="C4382BA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A4"/>
    <w:rsid w:val="00003356"/>
    <w:rsid w:val="000152B2"/>
    <w:rsid w:val="00021DED"/>
    <w:rsid w:val="000305FA"/>
    <w:rsid w:val="00035B1B"/>
    <w:rsid w:val="00040477"/>
    <w:rsid w:val="0004080E"/>
    <w:rsid w:val="000420C2"/>
    <w:rsid w:val="00047877"/>
    <w:rsid w:val="00051658"/>
    <w:rsid w:val="00080C00"/>
    <w:rsid w:val="000811B0"/>
    <w:rsid w:val="000830D1"/>
    <w:rsid w:val="000866E0"/>
    <w:rsid w:val="000A038B"/>
    <w:rsid w:val="000A287F"/>
    <w:rsid w:val="000B158C"/>
    <w:rsid w:val="000B18FD"/>
    <w:rsid w:val="000B299E"/>
    <w:rsid w:val="000C676F"/>
    <w:rsid w:val="000D33CA"/>
    <w:rsid w:val="000F2573"/>
    <w:rsid w:val="0010134F"/>
    <w:rsid w:val="00104427"/>
    <w:rsid w:val="0011364E"/>
    <w:rsid w:val="001138A8"/>
    <w:rsid w:val="001152EC"/>
    <w:rsid w:val="00123473"/>
    <w:rsid w:val="00132C8D"/>
    <w:rsid w:val="0013318A"/>
    <w:rsid w:val="00134036"/>
    <w:rsid w:val="001341D8"/>
    <w:rsid w:val="001556E4"/>
    <w:rsid w:val="00157975"/>
    <w:rsid w:val="0016472B"/>
    <w:rsid w:val="00164E58"/>
    <w:rsid w:val="001705F5"/>
    <w:rsid w:val="00170E09"/>
    <w:rsid w:val="001728A1"/>
    <w:rsid w:val="0017784E"/>
    <w:rsid w:val="00181EA9"/>
    <w:rsid w:val="001834A3"/>
    <w:rsid w:val="00183DCE"/>
    <w:rsid w:val="0019139F"/>
    <w:rsid w:val="00192108"/>
    <w:rsid w:val="0019768F"/>
    <w:rsid w:val="001A09D7"/>
    <w:rsid w:val="001A4CE9"/>
    <w:rsid w:val="001A5B38"/>
    <w:rsid w:val="001B0A36"/>
    <w:rsid w:val="001B5679"/>
    <w:rsid w:val="001C3D0D"/>
    <w:rsid w:val="001C5EB7"/>
    <w:rsid w:val="001C794A"/>
    <w:rsid w:val="001D4582"/>
    <w:rsid w:val="001E14D3"/>
    <w:rsid w:val="001E1720"/>
    <w:rsid w:val="001E6C0F"/>
    <w:rsid w:val="00201F18"/>
    <w:rsid w:val="00210E71"/>
    <w:rsid w:val="00211DB1"/>
    <w:rsid w:val="0021537E"/>
    <w:rsid w:val="00216C6A"/>
    <w:rsid w:val="0022115D"/>
    <w:rsid w:val="00223F3D"/>
    <w:rsid w:val="00226D8D"/>
    <w:rsid w:val="002344B7"/>
    <w:rsid w:val="002378F9"/>
    <w:rsid w:val="00241940"/>
    <w:rsid w:val="0025160F"/>
    <w:rsid w:val="0026164F"/>
    <w:rsid w:val="00262937"/>
    <w:rsid w:val="00273F7E"/>
    <w:rsid w:val="00276103"/>
    <w:rsid w:val="00276E1F"/>
    <w:rsid w:val="0027710C"/>
    <w:rsid w:val="002771DC"/>
    <w:rsid w:val="002853EF"/>
    <w:rsid w:val="00286F76"/>
    <w:rsid w:val="002914C2"/>
    <w:rsid w:val="00297995"/>
    <w:rsid w:val="002A10CD"/>
    <w:rsid w:val="002A596A"/>
    <w:rsid w:val="002B067B"/>
    <w:rsid w:val="002B5105"/>
    <w:rsid w:val="002C344D"/>
    <w:rsid w:val="002C7BB7"/>
    <w:rsid w:val="002C7FB4"/>
    <w:rsid w:val="002D52B6"/>
    <w:rsid w:val="002D6881"/>
    <w:rsid w:val="002D7763"/>
    <w:rsid w:val="002E03A4"/>
    <w:rsid w:val="002E6D9A"/>
    <w:rsid w:val="002E7F32"/>
    <w:rsid w:val="002F2E3C"/>
    <w:rsid w:val="002F782D"/>
    <w:rsid w:val="0030496D"/>
    <w:rsid w:val="0030669E"/>
    <w:rsid w:val="00310532"/>
    <w:rsid w:val="00310645"/>
    <w:rsid w:val="00315CFC"/>
    <w:rsid w:val="00322A7E"/>
    <w:rsid w:val="00334239"/>
    <w:rsid w:val="00341A5D"/>
    <w:rsid w:val="00346469"/>
    <w:rsid w:val="00347646"/>
    <w:rsid w:val="003602BC"/>
    <w:rsid w:val="0036670C"/>
    <w:rsid w:val="00366B04"/>
    <w:rsid w:val="00370777"/>
    <w:rsid w:val="00371FA3"/>
    <w:rsid w:val="00371FE2"/>
    <w:rsid w:val="00372F17"/>
    <w:rsid w:val="00375FF1"/>
    <w:rsid w:val="00381A36"/>
    <w:rsid w:val="00383FDB"/>
    <w:rsid w:val="00385454"/>
    <w:rsid w:val="003875DA"/>
    <w:rsid w:val="00397CA3"/>
    <w:rsid w:val="003A1686"/>
    <w:rsid w:val="003A26B9"/>
    <w:rsid w:val="003A382F"/>
    <w:rsid w:val="003A74FF"/>
    <w:rsid w:val="003B16C8"/>
    <w:rsid w:val="003B626B"/>
    <w:rsid w:val="003C1019"/>
    <w:rsid w:val="003C1307"/>
    <w:rsid w:val="003C1E93"/>
    <w:rsid w:val="003C42D9"/>
    <w:rsid w:val="003D1D32"/>
    <w:rsid w:val="003D4BEA"/>
    <w:rsid w:val="003D4F1E"/>
    <w:rsid w:val="003E251A"/>
    <w:rsid w:val="00400A8B"/>
    <w:rsid w:val="00401404"/>
    <w:rsid w:val="00406519"/>
    <w:rsid w:val="0040757E"/>
    <w:rsid w:val="00417479"/>
    <w:rsid w:val="00423D99"/>
    <w:rsid w:val="00424BBF"/>
    <w:rsid w:val="0043137F"/>
    <w:rsid w:val="00432449"/>
    <w:rsid w:val="004343A9"/>
    <w:rsid w:val="00437144"/>
    <w:rsid w:val="00440720"/>
    <w:rsid w:val="00441CC9"/>
    <w:rsid w:val="00441FD8"/>
    <w:rsid w:val="00442E38"/>
    <w:rsid w:val="004619CA"/>
    <w:rsid w:val="00462C53"/>
    <w:rsid w:val="004755BC"/>
    <w:rsid w:val="00482D3A"/>
    <w:rsid w:val="00495362"/>
    <w:rsid w:val="004A31CF"/>
    <w:rsid w:val="004A5E80"/>
    <w:rsid w:val="004B35B6"/>
    <w:rsid w:val="004B74EC"/>
    <w:rsid w:val="004D0CCC"/>
    <w:rsid w:val="004D3862"/>
    <w:rsid w:val="004D5C3D"/>
    <w:rsid w:val="004E15FA"/>
    <w:rsid w:val="004E23C4"/>
    <w:rsid w:val="004E48AD"/>
    <w:rsid w:val="004E536E"/>
    <w:rsid w:val="004E7FCA"/>
    <w:rsid w:val="0050130B"/>
    <w:rsid w:val="0051509E"/>
    <w:rsid w:val="00521802"/>
    <w:rsid w:val="005224A3"/>
    <w:rsid w:val="00525780"/>
    <w:rsid w:val="00526D2A"/>
    <w:rsid w:val="00526D72"/>
    <w:rsid w:val="00532039"/>
    <w:rsid w:val="0053207E"/>
    <w:rsid w:val="00535CD5"/>
    <w:rsid w:val="00540D8D"/>
    <w:rsid w:val="005418C4"/>
    <w:rsid w:val="00550374"/>
    <w:rsid w:val="005552A0"/>
    <w:rsid w:val="00563842"/>
    <w:rsid w:val="00574D65"/>
    <w:rsid w:val="00582CAA"/>
    <w:rsid w:val="00586885"/>
    <w:rsid w:val="0058791E"/>
    <w:rsid w:val="005975EC"/>
    <w:rsid w:val="00597888"/>
    <w:rsid w:val="005A02CC"/>
    <w:rsid w:val="005A24DD"/>
    <w:rsid w:val="005A59EC"/>
    <w:rsid w:val="005B0907"/>
    <w:rsid w:val="005B277F"/>
    <w:rsid w:val="005B2B88"/>
    <w:rsid w:val="005B2E62"/>
    <w:rsid w:val="005B2ED1"/>
    <w:rsid w:val="005C0363"/>
    <w:rsid w:val="005C2AF1"/>
    <w:rsid w:val="005C3DF5"/>
    <w:rsid w:val="005C577E"/>
    <w:rsid w:val="005D1BD9"/>
    <w:rsid w:val="005D2D4A"/>
    <w:rsid w:val="005D3611"/>
    <w:rsid w:val="005D39C2"/>
    <w:rsid w:val="005E1E1A"/>
    <w:rsid w:val="005F08A5"/>
    <w:rsid w:val="005F0E28"/>
    <w:rsid w:val="005F13FD"/>
    <w:rsid w:val="005F76B2"/>
    <w:rsid w:val="006050FB"/>
    <w:rsid w:val="0060590B"/>
    <w:rsid w:val="00615CB1"/>
    <w:rsid w:val="00634C4B"/>
    <w:rsid w:val="006359FC"/>
    <w:rsid w:val="0064071E"/>
    <w:rsid w:val="006417CE"/>
    <w:rsid w:val="00642663"/>
    <w:rsid w:val="00645E18"/>
    <w:rsid w:val="006505B8"/>
    <w:rsid w:val="00660E8F"/>
    <w:rsid w:val="00663C35"/>
    <w:rsid w:val="006658D5"/>
    <w:rsid w:val="00685E61"/>
    <w:rsid w:val="00695A00"/>
    <w:rsid w:val="00697379"/>
    <w:rsid w:val="006A08DC"/>
    <w:rsid w:val="006A178E"/>
    <w:rsid w:val="006A39C8"/>
    <w:rsid w:val="006A3A4A"/>
    <w:rsid w:val="006A5C6B"/>
    <w:rsid w:val="006A6B03"/>
    <w:rsid w:val="006B1EBE"/>
    <w:rsid w:val="006B2577"/>
    <w:rsid w:val="006B2DEF"/>
    <w:rsid w:val="006B3159"/>
    <w:rsid w:val="006B692F"/>
    <w:rsid w:val="006B6F93"/>
    <w:rsid w:val="006C1EC8"/>
    <w:rsid w:val="006D5AAD"/>
    <w:rsid w:val="006E1DCF"/>
    <w:rsid w:val="006F1A07"/>
    <w:rsid w:val="006F2E8F"/>
    <w:rsid w:val="006F647C"/>
    <w:rsid w:val="007072A2"/>
    <w:rsid w:val="0071418E"/>
    <w:rsid w:val="00714304"/>
    <w:rsid w:val="00715FCD"/>
    <w:rsid w:val="00717392"/>
    <w:rsid w:val="00727DE0"/>
    <w:rsid w:val="00730C97"/>
    <w:rsid w:val="00732E0A"/>
    <w:rsid w:val="00741183"/>
    <w:rsid w:val="00747F9B"/>
    <w:rsid w:val="00750845"/>
    <w:rsid w:val="00752A82"/>
    <w:rsid w:val="0076119B"/>
    <w:rsid w:val="007634D7"/>
    <w:rsid w:val="00764A44"/>
    <w:rsid w:val="00767C2B"/>
    <w:rsid w:val="00772041"/>
    <w:rsid w:val="00782B84"/>
    <w:rsid w:val="00784267"/>
    <w:rsid w:val="00792406"/>
    <w:rsid w:val="007A0AC6"/>
    <w:rsid w:val="007B05C6"/>
    <w:rsid w:val="007D0F8B"/>
    <w:rsid w:val="007D37D4"/>
    <w:rsid w:val="007D6110"/>
    <w:rsid w:val="007E189D"/>
    <w:rsid w:val="007F0F38"/>
    <w:rsid w:val="007F1F8F"/>
    <w:rsid w:val="007F3EE3"/>
    <w:rsid w:val="0080467A"/>
    <w:rsid w:val="00804CC7"/>
    <w:rsid w:val="00807528"/>
    <w:rsid w:val="00810C42"/>
    <w:rsid w:val="00810E1B"/>
    <w:rsid w:val="0081159E"/>
    <w:rsid w:val="00813485"/>
    <w:rsid w:val="008200DF"/>
    <w:rsid w:val="00822B7F"/>
    <w:rsid w:val="00827094"/>
    <w:rsid w:val="008325E7"/>
    <w:rsid w:val="0083764E"/>
    <w:rsid w:val="00844BFD"/>
    <w:rsid w:val="00845144"/>
    <w:rsid w:val="00845F99"/>
    <w:rsid w:val="008470FC"/>
    <w:rsid w:val="00851024"/>
    <w:rsid w:val="008549AB"/>
    <w:rsid w:val="00863EFE"/>
    <w:rsid w:val="0086537F"/>
    <w:rsid w:val="00876A86"/>
    <w:rsid w:val="0088240F"/>
    <w:rsid w:val="00887536"/>
    <w:rsid w:val="00887898"/>
    <w:rsid w:val="00895BD3"/>
    <w:rsid w:val="008A634E"/>
    <w:rsid w:val="008B0679"/>
    <w:rsid w:val="008C7713"/>
    <w:rsid w:val="008D3193"/>
    <w:rsid w:val="008E2EA5"/>
    <w:rsid w:val="008F0A5C"/>
    <w:rsid w:val="008F2EC5"/>
    <w:rsid w:val="008F448B"/>
    <w:rsid w:val="008F514D"/>
    <w:rsid w:val="00907400"/>
    <w:rsid w:val="009123A6"/>
    <w:rsid w:val="0091452A"/>
    <w:rsid w:val="00914FC8"/>
    <w:rsid w:val="009200C9"/>
    <w:rsid w:val="0092073C"/>
    <w:rsid w:val="009219B7"/>
    <w:rsid w:val="009224D6"/>
    <w:rsid w:val="00922DB3"/>
    <w:rsid w:val="0092554D"/>
    <w:rsid w:val="00926CD4"/>
    <w:rsid w:val="00931458"/>
    <w:rsid w:val="00937D53"/>
    <w:rsid w:val="009411C5"/>
    <w:rsid w:val="00947BDA"/>
    <w:rsid w:val="009543F3"/>
    <w:rsid w:val="00956504"/>
    <w:rsid w:val="0096292C"/>
    <w:rsid w:val="00962D8F"/>
    <w:rsid w:val="00963B63"/>
    <w:rsid w:val="00965457"/>
    <w:rsid w:val="0097334F"/>
    <w:rsid w:val="0097740E"/>
    <w:rsid w:val="0097773F"/>
    <w:rsid w:val="00983200"/>
    <w:rsid w:val="00984F61"/>
    <w:rsid w:val="0099458C"/>
    <w:rsid w:val="009A6004"/>
    <w:rsid w:val="009A7CF0"/>
    <w:rsid w:val="009B40D3"/>
    <w:rsid w:val="009C1062"/>
    <w:rsid w:val="009C6C6A"/>
    <w:rsid w:val="009D4DA3"/>
    <w:rsid w:val="009E0E44"/>
    <w:rsid w:val="009E29BC"/>
    <w:rsid w:val="009E6B04"/>
    <w:rsid w:val="009F1146"/>
    <w:rsid w:val="00A15294"/>
    <w:rsid w:val="00A244A4"/>
    <w:rsid w:val="00A25AD3"/>
    <w:rsid w:val="00A31A44"/>
    <w:rsid w:val="00A31E5A"/>
    <w:rsid w:val="00A5439D"/>
    <w:rsid w:val="00A60F9B"/>
    <w:rsid w:val="00A65D7D"/>
    <w:rsid w:val="00A675B4"/>
    <w:rsid w:val="00A73E55"/>
    <w:rsid w:val="00A77C2D"/>
    <w:rsid w:val="00A96022"/>
    <w:rsid w:val="00AA253F"/>
    <w:rsid w:val="00AA4D89"/>
    <w:rsid w:val="00AB3807"/>
    <w:rsid w:val="00AB79B1"/>
    <w:rsid w:val="00AC3652"/>
    <w:rsid w:val="00AC4508"/>
    <w:rsid w:val="00AD5547"/>
    <w:rsid w:val="00AD6573"/>
    <w:rsid w:val="00AE0A1D"/>
    <w:rsid w:val="00AE56B5"/>
    <w:rsid w:val="00AE571E"/>
    <w:rsid w:val="00AE7B89"/>
    <w:rsid w:val="00AF0BB6"/>
    <w:rsid w:val="00AF1E1F"/>
    <w:rsid w:val="00B10326"/>
    <w:rsid w:val="00B11E49"/>
    <w:rsid w:val="00B13728"/>
    <w:rsid w:val="00B1531F"/>
    <w:rsid w:val="00B23556"/>
    <w:rsid w:val="00B30196"/>
    <w:rsid w:val="00B31E31"/>
    <w:rsid w:val="00B324AF"/>
    <w:rsid w:val="00B3450B"/>
    <w:rsid w:val="00B35E35"/>
    <w:rsid w:val="00B404BB"/>
    <w:rsid w:val="00B52824"/>
    <w:rsid w:val="00B56089"/>
    <w:rsid w:val="00B60628"/>
    <w:rsid w:val="00B81014"/>
    <w:rsid w:val="00B83031"/>
    <w:rsid w:val="00B85215"/>
    <w:rsid w:val="00B9160B"/>
    <w:rsid w:val="00B96B5F"/>
    <w:rsid w:val="00BA5130"/>
    <w:rsid w:val="00BA7B3E"/>
    <w:rsid w:val="00BB07D2"/>
    <w:rsid w:val="00BB0F2D"/>
    <w:rsid w:val="00BC2379"/>
    <w:rsid w:val="00BC2B79"/>
    <w:rsid w:val="00BC3CE2"/>
    <w:rsid w:val="00BC699F"/>
    <w:rsid w:val="00BE0D58"/>
    <w:rsid w:val="00BE38C0"/>
    <w:rsid w:val="00BE5761"/>
    <w:rsid w:val="00BE6971"/>
    <w:rsid w:val="00BF081A"/>
    <w:rsid w:val="00BF4290"/>
    <w:rsid w:val="00C020D1"/>
    <w:rsid w:val="00C025E5"/>
    <w:rsid w:val="00C055FB"/>
    <w:rsid w:val="00C0599D"/>
    <w:rsid w:val="00C07424"/>
    <w:rsid w:val="00C165BD"/>
    <w:rsid w:val="00C319D5"/>
    <w:rsid w:val="00C34AED"/>
    <w:rsid w:val="00C563E3"/>
    <w:rsid w:val="00C60866"/>
    <w:rsid w:val="00C6436D"/>
    <w:rsid w:val="00C676B0"/>
    <w:rsid w:val="00C7252E"/>
    <w:rsid w:val="00C7361B"/>
    <w:rsid w:val="00C90DA0"/>
    <w:rsid w:val="00C93936"/>
    <w:rsid w:val="00CA1FB9"/>
    <w:rsid w:val="00CB2E68"/>
    <w:rsid w:val="00CB395B"/>
    <w:rsid w:val="00CB3E2B"/>
    <w:rsid w:val="00CC5BF3"/>
    <w:rsid w:val="00CC7197"/>
    <w:rsid w:val="00CD094B"/>
    <w:rsid w:val="00CD1597"/>
    <w:rsid w:val="00CD2FB6"/>
    <w:rsid w:val="00CF3146"/>
    <w:rsid w:val="00CF36CE"/>
    <w:rsid w:val="00CF408E"/>
    <w:rsid w:val="00CF5B33"/>
    <w:rsid w:val="00D05649"/>
    <w:rsid w:val="00D0722F"/>
    <w:rsid w:val="00D07763"/>
    <w:rsid w:val="00D133A2"/>
    <w:rsid w:val="00D13970"/>
    <w:rsid w:val="00D139DC"/>
    <w:rsid w:val="00D17C22"/>
    <w:rsid w:val="00D20213"/>
    <w:rsid w:val="00D20E62"/>
    <w:rsid w:val="00D23193"/>
    <w:rsid w:val="00D239CB"/>
    <w:rsid w:val="00D3433D"/>
    <w:rsid w:val="00D35F79"/>
    <w:rsid w:val="00D37F9A"/>
    <w:rsid w:val="00D457E3"/>
    <w:rsid w:val="00D503EE"/>
    <w:rsid w:val="00D562E7"/>
    <w:rsid w:val="00D65FD6"/>
    <w:rsid w:val="00D71CEC"/>
    <w:rsid w:val="00D840DB"/>
    <w:rsid w:val="00D92C63"/>
    <w:rsid w:val="00DA16BF"/>
    <w:rsid w:val="00DA17A9"/>
    <w:rsid w:val="00DB28A1"/>
    <w:rsid w:val="00DB4BBD"/>
    <w:rsid w:val="00DB6961"/>
    <w:rsid w:val="00DC57B2"/>
    <w:rsid w:val="00DD2256"/>
    <w:rsid w:val="00DD4753"/>
    <w:rsid w:val="00DE40FD"/>
    <w:rsid w:val="00DE669D"/>
    <w:rsid w:val="00DE7164"/>
    <w:rsid w:val="00DE770E"/>
    <w:rsid w:val="00DF4CC7"/>
    <w:rsid w:val="00E0185D"/>
    <w:rsid w:val="00E1127B"/>
    <w:rsid w:val="00E14A8D"/>
    <w:rsid w:val="00E154A1"/>
    <w:rsid w:val="00E21329"/>
    <w:rsid w:val="00E3055B"/>
    <w:rsid w:val="00E30E68"/>
    <w:rsid w:val="00E315A4"/>
    <w:rsid w:val="00E4502D"/>
    <w:rsid w:val="00E52B42"/>
    <w:rsid w:val="00E53A13"/>
    <w:rsid w:val="00E558CD"/>
    <w:rsid w:val="00E57A41"/>
    <w:rsid w:val="00E60F70"/>
    <w:rsid w:val="00E67E94"/>
    <w:rsid w:val="00E76B37"/>
    <w:rsid w:val="00E82ACC"/>
    <w:rsid w:val="00E86132"/>
    <w:rsid w:val="00E93A30"/>
    <w:rsid w:val="00E959D4"/>
    <w:rsid w:val="00E9750E"/>
    <w:rsid w:val="00EA4534"/>
    <w:rsid w:val="00EB43B0"/>
    <w:rsid w:val="00EB5EB4"/>
    <w:rsid w:val="00EB7795"/>
    <w:rsid w:val="00EC14C0"/>
    <w:rsid w:val="00EC1C25"/>
    <w:rsid w:val="00EC5980"/>
    <w:rsid w:val="00EE656F"/>
    <w:rsid w:val="00EE70A1"/>
    <w:rsid w:val="00EF17E2"/>
    <w:rsid w:val="00EF3A2A"/>
    <w:rsid w:val="00EF5CDE"/>
    <w:rsid w:val="00F02D83"/>
    <w:rsid w:val="00F06322"/>
    <w:rsid w:val="00F208B8"/>
    <w:rsid w:val="00F21A98"/>
    <w:rsid w:val="00F25149"/>
    <w:rsid w:val="00F34522"/>
    <w:rsid w:val="00F44F88"/>
    <w:rsid w:val="00F618FB"/>
    <w:rsid w:val="00F65091"/>
    <w:rsid w:val="00F66010"/>
    <w:rsid w:val="00F71040"/>
    <w:rsid w:val="00F72CEA"/>
    <w:rsid w:val="00F72FAD"/>
    <w:rsid w:val="00F767E5"/>
    <w:rsid w:val="00F85630"/>
    <w:rsid w:val="00F9303B"/>
    <w:rsid w:val="00F95277"/>
    <w:rsid w:val="00F95C0D"/>
    <w:rsid w:val="00FA14E5"/>
    <w:rsid w:val="00FA2281"/>
    <w:rsid w:val="00FA7982"/>
    <w:rsid w:val="00FB0C16"/>
    <w:rsid w:val="00FB2CC5"/>
    <w:rsid w:val="00FB6E13"/>
    <w:rsid w:val="00FD6EA3"/>
    <w:rsid w:val="00FE038C"/>
    <w:rsid w:val="00FE76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3C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244A4"/>
    <w:pPr>
      <w:ind w:left="720"/>
      <w:contextualSpacing/>
    </w:pPr>
  </w:style>
  <w:style w:type="paragraph" w:styleId="En-tte">
    <w:name w:val="header"/>
    <w:basedOn w:val="Normal"/>
    <w:link w:val="En-tteCar"/>
    <w:uiPriority w:val="99"/>
    <w:unhideWhenUsed/>
    <w:rsid w:val="008A634E"/>
    <w:pPr>
      <w:tabs>
        <w:tab w:val="center" w:pos="4536"/>
        <w:tab w:val="right" w:pos="9072"/>
      </w:tabs>
      <w:spacing w:after="0" w:line="240" w:lineRule="auto"/>
    </w:pPr>
  </w:style>
  <w:style w:type="character" w:customStyle="1" w:styleId="En-tteCar">
    <w:name w:val="En-tête Car"/>
    <w:basedOn w:val="Policepardfaut"/>
    <w:link w:val="En-tte"/>
    <w:uiPriority w:val="99"/>
    <w:rsid w:val="008A634E"/>
  </w:style>
  <w:style w:type="paragraph" w:styleId="Pieddepage">
    <w:name w:val="footer"/>
    <w:basedOn w:val="Normal"/>
    <w:link w:val="PieddepageCar"/>
    <w:uiPriority w:val="99"/>
    <w:unhideWhenUsed/>
    <w:rsid w:val="008A63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34E"/>
  </w:style>
  <w:style w:type="character" w:styleId="Lienhypertexte">
    <w:name w:val="Hyperlink"/>
    <w:basedOn w:val="Policepardfaut"/>
    <w:uiPriority w:val="99"/>
    <w:unhideWhenUsed/>
    <w:rsid w:val="008A6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30189">
      <w:bodyDiv w:val="1"/>
      <w:marLeft w:val="0"/>
      <w:marRight w:val="0"/>
      <w:marTop w:val="0"/>
      <w:marBottom w:val="0"/>
      <w:divBdr>
        <w:top w:val="none" w:sz="0" w:space="0" w:color="auto"/>
        <w:left w:val="none" w:sz="0" w:space="0" w:color="auto"/>
        <w:bottom w:val="none" w:sz="0" w:space="0" w:color="auto"/>
        <w:right w:val="none" w:sz="0" w:space="0" w:color="auto"/>
      </w:divBdr>
    </w:div>
    <w:div w:id="17019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rreaudeliege.be/FR/AnnuaireRes.aspx?mode=url&amp;mat=162" TargetMode="External"/><Relationship Id="rId12" Type="http://schemas.openxmlformats.org/officeDocument/2006/relationships/hyperlink" Target="http://www.barreaudeliege.be/FR/modeles.aspx"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rreaudeliege.be/FR/AnnuaireRes.aspx?mode=url&amp;mat=162" TargetMode="External"/><Relationship Id="rId8" Type="http://schemas.openxmlformats.org/officeDocument/2006/relationships/hyperlink" Target="http://www.barreaudeliege.be/FR/AnnuaireRes.aspx?mode=url&amp;mat=162" TargetMode="External"/><Relationship Id="rId9" Type="http://schemas.openxmlformats.org/officeDocument/2006/relationships/hyperlink" Target="http://www.barreaudeliege.be/FR/AnnuaireRes.aspx?mode=url&amp;mat=162" TargetMode="External"/><Relationship Id="rId10" Type="http://schemas.openxmlformats.org/officeDocument/2006/relationships/hyperlink" Target="http://www.barreaudeliege.be/FR/AnnuaireRes.aspx?mode=url&amp;mat=1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749</Words>
  <Characters>4124</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BEUKEN</dc:creator>
  <cp:keywords/>
  <dc:description>Contrat de travail à durée indéterminée_x000d_
</dc:description>
  <cp:lastModifiedBy>Jean-François Henrotte</cp:lastModifiedBy>
  <cp:revision>11</cp:revision>
  <cp:lastPrinted>2016-01-04T09:47:00Z</cp:lastPrinted>
  <dcterms:created xsi:type="dcterms:W3CDTF">2016-01-04T09:25:00Z</dcterms:created>
  <dcterms:modified xsi:type="dcterms:W3CDTF">2016-07-18T14:46:00Z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Code">
    <vt:lpwstr>161001</vt:lpwstr>
  </property>
</Properties>
</file>